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73" w:rsidRPr="00F160EE" w:rsidRDefault="00F13423" w:rsidP="00A875C5">
      <w:pPr>
        <w:pStyle w:val="Titolo"/>
        <w:jc w:val="both"/>
        <w:rPr>
          <w:rFonts w:ascii="Calibri Light" w:hAnsi="Calibri Light" w:cs="Calibri Light"/>
          <w:b w:val="0"/>
          <w:strike/>
          <w:color w:val="000000"/>
          <w:sz w:val="20"/>
          <w:vertAlign w:val="subscript"/>
        </w:rPr>
      </w:pPr>
      <w:r w:rsidRPr="00F160EE">
        <w:rPr>
          <w:rFonts w:ascii="Calibri Light" w:hAnsi="Calibri Light" w:cs="Calibri Light"/>
          <w:noProof/>
          <w:color w:val="000000"/>
          <w:lang w:eastAsia="it-IT"/>
        </w:rPr>
        <w:drawing>
          <wp:inline distT="0" distB="0" distL="0" distR="0" wp14:anchorId="6DA6D86C" wp14:editId="34C98B90">
            <wp:extent cx="5940425" cy="663930"/>
            <wp:effectExtent l="0" t="0" r="3175" b="3175"/>
            <wp:docPr id="1" name="Immagin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cstate="print"/>
                    <a:srcRect/>
                    <a:stretch>
                      <a:fillRect/>
                    </a:stretch>
                  </pic:blipFill>
                  <pic:spPr bwMode="auto">
                    <a:xfrm>
                      <a:off x="0" y="0"/>
                      <a:ext cx="5940425" cy="663930"/>
                    </a:xfrm>
                    <a:prstGeom prst="rect">
                      <a:avLst/>
                    </a:prstGeom>
                    <a:noFill/>
                    <a:ln w="9525">
                      <a:noFill/>
                      <a:miter lim="800000"/>
                      <a:headEnd/>
                      <a:tailEnd/>
                    </a:ln>
                  </pic:spPr>
                </pic:pic>
              </a:graphicData>
            </a:graphic>
          </wp:inline>
        </w:drawing>
      </w:r>
    </w:p>
    <w:p w:rsidR="00D74CB4" w:rsidRPr="00F160EE" w:rsidRDefault="00D74CB4" w:rsidP="00A875C5">
      <w:pPr>
        <w:jc w:val="both"/>
        <w:rPr>
          <w:rFonts w:ascii="Calibri Light" w:hAnsi="Calibri Light" w:cs="Calibri Light"/>
          <w:color w:val="000000"/>
        </w:rPr>
      </w:pPr>
    </w:p>
    <w:p w:rsidR="00F66ADA" w:rsidRPr="00F66ADA" w:rsidRDefault="009A7EAA" w:rsidP="00A875C5">
      <w:pPr>
        <w:pStyle w:val="Titolo"/>
        <w:pBdr>
          <w:bottom w:val="single" w:sz="6" w:space="1" w:color="auto"/>
        </w:pBdr>
        <w:jc w:val="both"/>
        <w:rPr>
          <w:rFonts w:ascii="Calibri Light" w:hAnsi="Calibri Light" w:cs="Calibri Light"/>
          <w:b w:val="0"/>
          <w:color w:val="000000"/>
          <w:sz w:val="20"/>
        </w:rPr>
      </w:pPr>
      <w:r w:rsidRPr="00F66ADA">
        <w:rPr>
          <w:rFonts w:ascii="Calibri Light" w:hAnsi="Calibri Light" w:cs="Calibri Light"/>
          <w:b w:val="0"/>
          <w:color w:val="000000"/>
          <w:sz w:val="20"/>
        </w:rPr>
        <w:t xml:space="preserve">Castelli friulani </w:t>
      </w:r>
      <w:r w:rsidR="00023355" w:rsidRPr="00F66ADA">
        <w:rPr>
          <w:rFonts w:ascii="Calibri Light" w:hAnsi="Calibri Light" w:cs="Calibri Light"/>
          <w:b w:val="0"/>
          <w:color w:val="000000"/>
          <w:sz w:val="20"/>
        </w:rPr>
        <w:t xml:space="preserve">aprono i battenti al pubblico in </w:t>
      </w:r>
      <w:r w:rsidRPr="00F66ADA">
        <w:rPr>
          <w:rFonts w:ascii="Calibri Light" w:hAnsi="Calibri Light" w:cs="Calibri Light"/>
          <w:b w:val="0"/>
          <w:color w:val="000000"/>
          <w:sz w:val="20"/>
        </w:rPr>
        <w:t>un magico intreccio tra storia fantasia ed ambiente naturale</w:t>
      </w:r>
    </w:p>
    <w:p w:rsidR="005910AE"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Evento</w:t>
      </w:r>
      <w:r w:rsidRPr="00F160EE">
        <w:rPr>
          <w:rFonts w:ascii="Calibri Light" w:hAnsi="Calibri Light" w:cs="Calibri Light"/>
          <w:b w:val="0"/>
          <w:sz w:val="20"/>
        </w:rPr>
        <w:t xml:space="preserve">: </w:t>
      </w:r>
      <w:r w:rsidR="00023355" w:rsidRPr="00F160EE">
        <w:rPr>
          <w:rFonts w:ascii="Calibri Light" w:hAnsi="Calibri Light" w:cs="Calibri Light"/>
          <w:b w:val="0"/>
          <w:sz w:val="20"/>
        </w:rPr>
        <w:t>C</w:t>
      </w:r>
      <w:r w:rsidR="009A7EAA" w:rsidRPr="00F160EE">
        <w:rPr>
          <w:rFonts w:ascii="Calibri Light" w:hAnsi="Calibri Light" w:cs="Calibri Light"/>
          <w:b w:val="0"/>
          <w:sz w:val="20"/>
        </w:rPr>
        <w:t>astelli aperti a Strassoldo per “</w:t>
      </w:r>
      <w:r w:rsidR="00506369" w:rsidRPr="00F66ADA">
        <w:rPr>
          <w:rFonts w:ascii="Calibri Light" w:hAnsi="Calibri Light" w:cs="Calibri Light"/>
          <w:sz w:val="20"/>
        </w:rPr>
        <w:t>I</w:t>
      </w:r>
      <w:r w:rsidR="009A7EAA" w:rsidRPr="00F66ADA">
        <w:rPr>
          <w:rFonts w:ascii="Calibri Light" w:hAnsi="Calibri Light" w:cs="Calibri Light"/>
          <w:sz w:val="20"/>
        </w:rPr>
        <w:t>n Primavera: fiori, Acque e Castelli</w:t>
      </w:r>
      <w:r w:rsidR="009A7EAA" w:rsidRPr="00F160EE">
        <w:rPr>
          <w:rFonts w:ascii="Calibri Light" w:hAnsi="Calibri Light" w:cs="Calibri Light"/>
          <w:b w:val="0"/>
          <w:sz w:val="20"/>
        </w:rPr>
        <w:t>”</w:t>
      </w:r>
    </w:p>
    <w:p w:rsidR="007A7FE9"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Luogo</w:t>
      </w:r>
      <w:r w:rsidRPr="00F160EE">
        <w:rPr>
          <w:rFonts w:ascii="Calibri Light" w:hAnsi="Calibri Light" w:cs="Calibri Light"/>
          <w:b w:val="0"/>
          <w:sz w:val="20"/>
        </w:rPr>
        <w:t xml:space="preserve">: </w:t>
      </w:r>
      <w:r w:rsidR="00AB02E9" w:rsidRPr="00F160EE">
        <w:rPr>
          <w:rFonts w:ascii="Calibri Light" w:hAnsi="Calibri Light" w:cs="Calibri Light"/>
          <w:b w:val="0"/>
          <w:sz w:val="20"/>
        </w:rPr>
        <w:t>C</w:t>
      </w:r>
      <w:r w:rsidR="009A7EAA" w:rsidRPr="00F160EE">
        <w:rPr>
          <w:rFonts w:ascii="Calibri Light" w:hAnsi="Calibri Light" w:cs="Calibri Light"/>
          <w:b w:val="0"/>
          <w:sz w:val="20"/>
        </w:rPr>
        <w:t xml:space="preserve">astelli di Strassoldo </w:t>
      </w:r>
      <w:r w:rsidR="00F64C90" w:rsidRPr="00F160EE">
        <w:rPr>
          <w:rFonts w:ascii="Calibri Light" w:hAnsi="Calibri Light" w:cs="Calibri Light"/>
          <w:b w:val="0"/>
          <w:sz w:val="20"/>
        </w:rPr>
        <w:t>(Comune di Cervignano d</w:t>
      </w:r>
      <w:r w:rsidR="00CB7721" w:rsidRPr="00F160EE">
        <w:rPr>
          <w:rFonts w:ascii="Calibri Light" w:hAnsi="Calibri Light" w:cs="Calibri Light"/>
          <w:b w:val="0"/>
          <w:sz w:val="20"/>
        </w:rPr>
        <w:t xml:space="preserve">el </w:t>
      </w:r>
      <w:r w:rsidR="00F64C90" w:rsidRPr="00F160EE">
        <w:rPr>
          <w:rFonts w:ascii="Calibri Light" w:hAnsi="Calibri Light" w:cs="Calibri Light"/>
          <w:b w:val="0"/>
          <w:sz w:val="20"/>
        </w:rPr>
        <w:t xml:space="preserve">Friuli, </w:t>
      </w:r>
      <w:proofErr w:type="spellStart"/>
      <w:r w:rsidR="00F64C90" w:rsidRPr="00F160EE">
        <w:rPr>
          <w:rFonts w:ascii="Calibri Light" w:hAnsi="Calibri Light" w:cs="Calibri Light"/>
          <w:b w:val="0"/>
          <w:sz w:val="20"/>
        </w:rPr>
        <w:t>Prov</w:t>
      </w:r>
      <w:proofErr w:type="spellEnd"/>
      <w:r w:rsidR="00CB7721" w:rsidRPr="00F160EE">
        <w:rPr>
          <w:rFonts w:ascii="Calibri Light" w:hAnsi="Calibri Light" w:cs="Calibri Light"/>
          <w:b w:val="0"/>
          <w:sz w:val="20"/>
        </w:rPr>
        <w:t>.</w:t>
      </w:r>
      <w:r w:rsidR="00F64C90" w:rsidRPr="00F160EE">
        <w:rPr>
          <w:rFonts w:ascii="Calibri Light" w:hAnsi="Calibri Light" w:cs="Calibri Light"/>
          <w:b w:val="0"/>
          <w:sz w:val="20"/>
        </w:rPr>
        <w:t xml:space="preserve"> di Udine, Friuli-Venezia Giulia)</w:t>
      </w:r>
      <w:r w:rsidR="007A7FE9" w:rsidRPr="00F160EE">
        <w:rPr>
          <w:rFonts w:ascii="Calibri Light" w:hAnsi="Calibri Light" w:cs="Calibri Light"/>
          <w:b w:val="0"/>
          <w:sz w:val="20"/>
        </w:rPr>
        <w:t xml:space="preserve">. </w:t>
      </w:r>
    </w:p>
    <w:p w:rsidR="00506369"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Data:</w:t>
      </w:r>
      <w:r w:rsidRPr="00F160EE">
        <w:rPr>
          <w:rFonts w:ascii="Calibri Light" w:hAnsi="Calibri Light" w:cs="Calibri Light"/>
          <w:b w:val="0"/>
          <w:sz w:val="20"/>
        </w:rPr>
        <w:t xml:space="preserve"> </w:t>
      </w:r>
      <w:r w:rsidR="00F64C90" w:rsidRPr="00F160EE">
        <w:rPr>
          <w:rFonts w:ascii="Calibri Light" w:hAnsi="Calibri Light" w:cs="Calibri Light"/>
          <w:b w:val="0"/>
          <w:sz w:val="20"/>
        </w:rPr>
        <w:t>S</w:t>
      </w:r>
      <w:r w:rsidR="009A7EAA" w:rsidRPr="00F160EE">
        <w:rPr>
          <w:rFonts w:ascii="Calibri Light" w:hAnsi="Calibri Light" w:cs="Calibri Light"/>
          <w:b w:val="0"/>
          <w:sz w:val="20"/>
        </w:rPr>
        <w:t xml:space="preserve">abato e domenica </w:t>
      </w:r>
      <w:r w:rsidR="00D25E94">
        <w:rPr>
          <w:rFonts w:ascii="Calibri Light" w:hAnsi="Calibri Light" w:cs="Calibri Light"/>
          <w:b w:val="0"/>
          <w:sz w:val="20"/>
        </w:rPr>
        <w:t>24 e 25 marzo</w:t>
      </w:r>
      <w:r w:rsidR="00AB02E9" w:rsidRPr="00F160EE">
        <w:rPr>
          <w:rFonts w:ascii="Calibri Light" w:hAnsi="Calibri Light" w:cs="Calibri Light"/>
          <w:b w:val="0"/>
          <w:sz w:val="20"/>
        </w:rPr>
        <w:t xml:space="preserve"> (Week-end delle Palme)</w:t>
      </w:r>
      <w:r w:rsidR="00775E1F" w:rsidRPr="00F160EE">
        <w:rPr>
          <w:rFonts w:ascii="Calibri Light" w:hAnsi="Calibri Light" w:cs="Calibri Light"/>
          <w:b w:val="0"/>
          <w:sz w:val="20"/>
        </w:rPr>
        <w:t xml:space="preserve"> – orario cont</w:t>
      </w:r>
      <w:r w:rsidR="00AB02E9" w:rsidRPr="00F160EE">
        <w:rPr>
          <w:rFonts w:ascii="Calibri Light" w:hAnsi="Calibri Light" w:cs="Calibri Light"/>
          <w:b w:val="0"/>
          <w:sz w:val="20"/>
        </w:rPr>
        <w:t>inuato 9 - 19</w:t>
      </w:r>
    </w:p>
    <w:p w:rsidR="00950996" w:rsidRPr="00F160EE" w:rsidRDefault="00950996" w:rsidP="00A875C5">
      <w:pPr>
        <w:pStyle w:val="Titolo"/>
        <w:ind w:firstLine="708"/>
        <w:jc w:val="both"/>
        <w:rPr>
          <w:rFonts w:ascii="Calibri Light" w:hAnsi="Calibri Light" w:cs="Calibri Light"/>
          <w:b w:val="0"/>
          <w:color w:val="000000"/>
          <w:sz w:val="20"/>
        </w:rPr>
      </w:pPr>
    </w:p>
    <w:p w:rsidR="00F13423" w:rsidRPr="00F66ADA" w:rsidRDefault="00F13423" w:rsidP="00F13423">
      <w:pPr>
        <w:widowControl w:val="0"/>
        <w:jc w:val="both"/>
        <w:rPr>
          <w:rFonts w:ascii="Calibri Light" w:hAnsi="Calibri Light" w:cs="Calibri Light"/>
          <w:b/>
          <w:color w:val="0070C0"/>
        </w:rPr>
      </w:pPr>
      <w:r w:rsidRPr="00F66ADA">
        <w:rPr>
          <w:rFonts w:ascii="Calibri Light" w:hAnsi="Calibri Light" w:cs="Calibri Light"/>
          <w:b/>
          <w:color w:val="0070C0"/>
        </w:rPr>
        <w:t>L’EVENTO:</w:t>
      </w:r>
    </w:p>
    <w:p w:rsidR="002D3C54" w:rsidRDefault="00D25E94" w:rsidP="00CF72B7">
      <w:pPr>
        <w:pStyle w:val="Titolo"/>
        <w:jc w:val="both"/>
        <w:rPr>
          <w:rFonts w:ascii="Calibri Light" w:hAnsi="Calibri Light" w:cs="Calibri Light"/>
          <w:b w:val="0"/>
          <w:color w:val="000000"/>
          <w:sz w:val="20"/>
        </w:rPr>
      </w:pPr>
      <w:r>
        <w:rPr>
          <w:rFonts w:ascii="Calibri Light" w:hAnsi="Calibri Light" w:cs="Calibri Light"/>
          <w:b w:val="0"/>
          <w:color w:val="000000"/>
          <w:sz w:val="20"/>
        </w:rPr>
        <w:t>Il 24 e 25 marzo 2018</w:t>
      </w:r>
      <w:r w:rsidR="0031721E" w:rsidRPr="00F160EE">
        <w:rPr>
          <w:rFonts w:ascii="Calibri Light" w:hAnsi="Calibri Light" w:cs="Calibri Light"/>
          <w:b w:val="0"/>
          <w:color w:val="000000"/>
          <w:sz w:val="20"/>
        </w:rPr>
        <w:t xml:space="preserve">, </w:t>
      </w:r>
      <w:r w:rsidR="006B259A">
        <w:rPr>
          <w:rFonts w:ascii="Calibri Light" w:hAnsi="Calibri Light" w:cs="Calibri Light"/>
          <w:b w:val="0"/>
          <w:color w:val="000000"/>
          <w:sz w:val="20"/>
        </w:rPr>
        <w:t xml:space="preserve">dalle 9 alle 19, i portoni dei Castelli di Strassoldo apriranno i battenti per </w:t>
      </w:r>
      <w:r w:rsidR="002D3C54">
        <w:rPr>
          <w:rFonts w:ascii="Calibri Light" w:hAnsi="Calibri Light" w:cs="Calibri Light"/>
          <w:b w:val="0"/>
          <w:color w:val="000000"/>
          <w:sz w:val="20"/>
        </w:rPr>
        <w:t>l’atteso appuntamento con</w:t>
      </w:r>
      <w:r w:rsidR="006B259A">
        <w:rPr>
          <w:rFonts w:ascii="Calibri Light" w:hAnsi="Calibri Light" w:cs="Calibri Light"/>
          <w:b w:val="0"/>
          <w:color w:val="000000"/>
          <w:sz w:val="20"/>
        </w:rPr>
        <w:t xml:space="preserve"> </w:t>
      </w:r>
      <w:r w:rsidR="002D3C54">
        <w:rPr>
          <w:rFonts w:ascii="Calibri Light" w:hAnsi="Calibri Light" w:cs="Calibri Light"/>
          <w:b w:val="0"/>
          <w:color w:val="000000"/>
          <w:sz w:val="20"/>
        </w:rPr>
        <w:t xml:space="preserve">“castelli aperti”, la manifestazione che si ripete da 20 anni in primavera e in autunno. “In primavera: Fiori, Acque </w:t>
      </w:r>
      <w:bookmarkStart w:id="0" w:name="_GoBack"/>
      <w:bookmarkEnd w:id="0"/>
      <w:r w:rsidR="002D3C54">
        <w:rPr>
          <w:rFonts w:ascii="Calibri Light" w:hAnsi="Calibri Light" w:cs="Calibri Light"/>
          <w:b w:val="0"/>
          <w:color w:val="000000"/>
          <w:sz w:val="20"/>
        </w:rPr>
        <w:t xml:space="preserve">e Castelli” offre ai visitatori la possibilità di scoprire un patrimonio storico millenario, normalmente non accessibile al pubblico. </w:t>
      </w:r>
    </w:p>
    <w:p w:rsidR="00F160EE" w:rsidRDefault="006B259A" w:rsidP="00CF72B7">
      <w:pPr>
        <w:pStyle w:val="Titolo"/>
        <w:jc w:val="both"/>
        <w:rPr>
          <w:rFonts w:ascii="Calibri Light" w:hAnsi="Calibri Light" w:cs="Calibri Light"/>
          <w:b w:val="0"/>
          <w:color w:val="000000"/>
          <w:sz w:val="20"/>
        </w:rPr>
      </w:pPr>
      <w:r>
        <w:rPr>
          <w:rFonts w:ascii="Calibri Light" w:hAnsi="Calibri Light" w:cs="Calibri Light"/>
          <w:b w:val="0"/>
          <w:color w:val="000000"/>
          <w:sz w:val="20"/>
        </w:rPr>
        <w:t>I</w:t>
      </w:r>
      <w:r w:rsidR="00CF72B7">
        <w:rPr>
          <w:rFonts w:ascii="Calibri Light" w:hAnsi="Calibri Light" w:cs="Calibri Light"/>
          <w:b w:val="0"/>
          <w:color w:val="000000"/>
          <w:sz w:val="20"/>
        </w:rPr>
        <w:t xml:space="preserve"> saloni</w:t>
      </w:r>
      <w:r w:rsidR="00E67151">
        <w:rPr>
          <w:rFonts w:ascii="Calibri Light" w:hAnsi="Calibri Light" w:cs="Calibri Light"/>
          <w:b w:val="0"/>
          <w:color w:val="000000"/>
          <w:sz w:val="20"/>
        </w:rPr>
        <w:t xml:space="preserve">, </w:t>
      </w:r>
      <w:r>
        <w:rPr>
          <w:rFonts w:ascii="Calibri Light" w:hAnsi="Calibri Light" w:cs="Calibri Light"/>
          <w:b w:val="0"/>
          <w:color w:val="000000"/>
          <w:sz w:val="20"/>
        </w:rPr>
        <w:t>ornati</w:t>
      </w:r>
      <w:r w:rsidR="00E67151">
        <w:rPr>
          <w:rFonts w:ascii="Calibri Light" w:hAnsi="Calibri Light" w:cs="Calibri Light"/>
          <w:b w:val="0"/>
          <w:color w:val="000000"/>
          <w:sz w:val="20"/>
        </w:rPr>
        <w:t xml:space="preserve"> a festa, ospite</w:t>
      </w:r>
      <w:r w:rsidR="00F160EE" w:rsidRPr="00F160EE">
        <w:rPr>
          <w:rFonts w:ascii="Calibri Light" w:hAnsi="Calibri Light" w:cs="Calibri Light"/>
          <w:b w:val="0"/>
          <w:color w:val="000000"/>
          <w:sz w:val="20"/>
        </w:rPr>
        <w:t>ranno le nuove creazioni di maestri artigiani, decoratori ed artisti d’eccellenza</w:t>
      </w:r>
      <w:r w:rsidR="00F160EE">
        <w:rPr>
          <w:rFonts w:ascii="Calibri Light" w:hAnsi="Calibri Light" w:cs="Calibri Light"/>
          <w:b w:val="0"/>
          <w:color w:val="000000"/>
          <w:sz w:val="20"/>
        </w:rPr>
        <w:t>. I</w:t>
      </w:r>
      <w:r w:rsidR="003E1315">
        <w:rPr>
          <w:rFonts w:ascii="Calibri Light" w:hAnsi="Calibri Light" w:cs="Calibri Light"/>
          <w:b w:val="0"/>
          <w:color w:val="000000"/>
          <w:sz w:val="20"/>
        </w:rPr>
        <w:t xml:space="preserve">l </w:t>
      </w:r>
      <w:r w:rsidR="00F160EE">
        <w:rPr>
          <w:rFonts w:ascii="Calibri Light" w:hAnsi="Calibri Light" w:cs="Calibri Light"/>
          <w:b w:val="0"/>
          <w:color w:val="000000"/>
          <w:sz w:val="20"/>
        </w:rPr>
        <w:t xml:space="preserve">percorso di </w:t>
      </w:r>
      <w:r w:rsidR="00F160EE" w:rsidRPr="00F160EE">
        <w:rPr>
          <w:rFonts w:ascii="Calibri Light" w:hAnsi="Calibri Light" w:cs="Calibri Light"/>
          <w:b w:val="0"/>
          <w:color w:val="000000"/>
          <w:sz w:val="20"/>
        </w:rPr>
        <w:t>visita</w:t>
      </w:r>
      <w:r w:rsidR="00E67151">
        <w:rPr>
          <w:rFonts w:ascii="Calibri Light" w:hAnsi="Calibri Light" w:cs="Calibri Light"/>
          <w:b w:val="0"/>
          <w:color w:val="000000"/>
          <w:sz w:val="20"/>
        </w:rPr>
        <w:t xml:space="preserve"> </w:t>
      </w:r>
      <w:r w:rsidR="00F160EE" w:rsidRPr="00F160EE">
        <w:rPr>
          <w:rFonts w:ascii="Calibri Light" w:hAnsi="Calibri Light" w:cs="Calibri Light"/>
          <w:b w:val="0"/>
          <w:color w:val="000000"/>
          <w:sz w:val="20"/>
        </w:rPr>
        <w:t xml:space="preserve">si </w:t>
      </w:r>
      <w:r w:rsidR="00CF72B7">
        <w:rPr>
          <w:rFonts w:ascii="Calibri Light" w:hAnsi="Calibri Light" w:cs="Calibri Light"/>
          <w:b w:val="0"/>
          <w:color w:val="000000"/>
          <w:sz w:val="20"/>
        </w:rPr>
        <w:t>svilupperà</w:t>
      </w:r>
      <w:r w:rsidR="00F160EE" w:rsidRPr="00F160EE">
        <w:rPr>
          <w:rFonts w:ascii="Calibri Light" w:hAnsi="Calibri Light" w:cs="Calibri Light"/>
          <w:b w:val="0"/>
          <w:color w:val="000000"/>
          <w:sz w:val="20"/>
        </w:rPr>
        <w:t xml:space="preserve"> attraverso il </w:t>
      </w:r>
      <w:proofErr w:type="spellStart"/>
      <w:r w:rsidR="00F160EE" w:rsidRPr="00F160EE">
        <w:rPr>
          <w:rFonts w:ascii="Calibri Light" w:hAnsi="Calibri Light" w:cs="Calibri Light"/>
          <w:b w:val="0"/>
          <w:color w:val="000000"/>
          <w:sz w:val="20"/>
        </w:rPr>
        <w:t>Foladô</w:t>
      </w:r>
      <w:r w:rsidR="00F160EE">
        <w:rPr>
          <w:rFonts w:ascii="Calibri Light" w:hAnsi="Calibri Light" w:cs="Calibri Light"/>
          <w:b w:val="0"/>
          <w:color w:val="000000"/>
          <w:sz w:val="20"/>
        </w:rPr>
        <w:t>r</w:t>
      </w:r>
      <w:proofErr w:type="spellEnd"/>
      <w:r w:rsidR="00F160EE">
        <w:rPr>
          <w:rFonts w:ascii="Calibri Light" w:hAnsi="Calibri Light" w:cs="Calibri Light"/>
          <w:b w:val="0"/>
          <w:color w:val="000000"/>
          <w:sz w:val="20"/>
        </w:rPr>
        <w:t xml:space="preserve"> e </w:t>
      </w:r>
      <w:r w:rsidR="00F160EE" w:rsidRPr="00F160EE">
        <w:rPr>
          <w:rFonts w:ascii="Calibri Light" w:hAnsi="Calibri Light" w:cs="Calibri Light"/>
          <w:b w:val="0"/>
          <w:color w:val="000000"/>
          <w:sz w:val="20"/>
        </w:rPr>
        <w:t xml:space="preserve">gli interni del castello di Sotto, la pileria del riso, la cancelleria, il brolo, la </w:t>
      </w:r>
      <w:proofErr w:type="spellStart"/>
      <w:r w:rsidR="00F160EE" w:rsidRPr="00F160EE">
        <w:rPr>
          <w:rFonts w:ascii="Calibri Light" w:hAnsi="Calibri Light" w:cs="Calibri Light"/>
          <w:b w:val="0"/>
          <w:color w:val="000000"/>
          <w:sz w:val="20"/>
        </w:rPr>
        <w:t>Vicinìa</w:t>
      </w:r>
      <w:proofErr w:type="spellEnd"/>
      <w:r w:rsidR="00F160EE">
        <w:rPr>
          <w:rFonts w:ascii="Calibri Light" w:hAnsi="Calibri Light" w:cs="Calibri Light"/>
          <w:b w:val="0"/>
          <w:color w:val="000000"/>
          <w:sz w:val="20"/>
        </w:rPr>
        <w:t xml:space="preserve">, </w:t>
      </w:r>
      <w:r w:rsidR="00F160EE" w:rsidRPr="00F160EE">
        <w:rPr>
          <w:rFonts w:ascii="Calibri Light" w:hAnsi="Calibri Light" w:cs="Calibri Light"/>
          <w:b w:val="0"/>
          <w:color w:val="000000"/>
          <w:sz w:val="20"/>
        </w:rPr>
        <w:t xml:space="preserve">gli interni ed il parco del castello di Sopra. Un filo magico fatto di </w:t>
      </w:r>
      <w:r w:rsidR="00F160EE">
        <w:rPr>
          <w:rFonts w:ascii="Calibri Light" w:hAnsi="Calibri Light" w:cs="Calibri Light"/>
          <w:b w:val="0"/>
          <w:color w:val="000000"/>
          <w:sz w:val="20"/>
        </w:rPr>
        <w:t xml:space="preserve">oggetti antichi e nuove creazioni, </w:t>
      </w:r>
      <w:r w:rsidR="00F160EE" w:rsidRPr="00F160EE">
        <w:rPr>
          <w:rFonts w:ascii="Calibri Light" w:hAnsi="Calibri Light" w:cs="Calibri Light"/>
          <w:b w:val="0"/>
          <w:color w:val="000000"/>
          <w:sz w:val="20"/>
        </w:rPr>
        <w:t>suggestioni d’altri tempi</w:t>
      </w:r>
      <w:r w:rsidR="00F160EE">
        <w:rPr>
          <w:rFonts w:ascii="Calibri Light" w:hAnsi="Calibri Light" w:cs="Calibri Light"/>
          <w:b w:val="0"/>
          <w:color w:val="000000"/>
          <w:sz w:val="20"/>
        </w:rPr>
        <w:t xml:space="preserve"> e positività.</w:t>
      </w:r>
    </w:p>
    <w:p w:rsidR="00D1573E" w:rsidRPr="00FE54A9" w:rsidRDefault="00FE4CDD" w:rsidP="006964C0">
      <w:pPr>
        <w:autoSpaceDE w:val="0"/>
        <w:autoSpaceDN w:val="0"/>
        <w:adjustRightInd w:val="0"/>
        <w:jc w:val="both"/>
        <w:rPr>
          <w:rFonts w:ascii="Calibri Light" w:hAnsi="Calibri Light" w:cs="Calibri Light"/>
          <w:color w:val="000000"/>
          <w:lang w:bidi="ar-SA"/>
        </w:rPr>
      </w:pPr>
      <w:r>
        <w:rPr>
          <w:rFonts w:ascii="Calibri Light" w:hAnsi="Calibri Light" w:cs="Calibri Light"/>
          <w:color w:val="000000"/>
          <w:lang w:bidi="ar-SA"/>
        </w:rPr>
        <w:t xml:space="preserve">L’antico </w:t>
      </w:r>
      <w:r w:rsidR="006964C0" w:rsidRPr="00F160EE">
        <w:rPr>
          <w:rFonts w:ascii="Calibri Light" w:hAnsi="Calibri Light" w:cs="Calibri Light"/>
          <w:color w:val="000000"/>
          <w:lang w:bidi="ar-SA"/>
        </w:rPr>
        <w:t>brolo</w:t>
      </w:r>
      <w:r w:rsidR="003E1315">
        <w:rPr>
          <w:rFonts w:ascii="Calibri Light" w:hAnsi="Calibri Light" w:cs="Calibri Light"/>
          <w:color w:val="000000"/>
          <w:lang w:bidi="ar-SA"/>
        </w:rPr>
        <w:t>, circondato da corsi d’acqua di risorgiva,</w:t>
      </w:r>
      <w:r w:rsidR="006964C0" w:rsidRPr="00F160EE">
        <w:rPr>
          <w:rFonts w:ascii="Calibri Light" w:hAnsi="Calibri Light" w:cs="Calibri Light"/>
          <w:color w:val="000000"/>
          <w:lang w:bidi="ar-SA"/>
        </w:rPr>
        <w:t xml:space="preserve"> ospiterà vivaisti</w:t>
      </w:r>
      <w:r w:rsidR="0031721E" w:rsidRPr="00F160EE">
        <w:rPr>
          <w:rFonts w:ascii="Calibri Light" w:hAnsi="Calibri Light" w:cs="Calibri Light"/>
          <w:color w:val="000000"/>
          <w:lang w:bidi="ar-SA"/>
        </w:rPr>
        <w:t xml:space="preserve"> </w:t>
      </w:r>
      <w:r w:rsidR="006964C0" w:rsidRPr="00F160EE">
        <w:rPr>
          <w:rFonts w:ascii="Calibri Light" w:hAnsi="Calibri Light" w:cs="Calibri Light"/>
          <w:color w:val="000000"/>
          <w:lang w:bidi="ar-SA"/>
        </w:rPr>
        <w:t xml:space="preserve">con collezioni </w:t>
      </w:r>
      <w:r w:rsidR="00CF72B7">
        <w:rPr>
          <w:rFonts w:ascii="Calibri Light" w:hAnsi="Calibri Light" w:cs="Calibri Light"/>
          <w:color w:val="000000"/>
          <w:lang w:bidi="ar-SA"/>
        </w:rPr>
        <w:t xml:space="preserve">di </w:t>
      </w:r>
      <w:r w:rsidR="006964C0" w:rsidRPr="00F160EE">
        <w:rPr>
          <w:rFonts w:ascii="Calibri Light" w:hAnsi="Calibri Light" w:cs="Calibri Light"/>
          <w:color w:val="000000"/>
        </w:rPr>
        <w:t xml:space="preserve">rose antiche, nostalgiche, inglesi, </w:t>
      </w:r>
      <w:proofErr w:type="spellStart"/>
      <w:r w:rsidR="006964C0" w:rsidRPr="00F160EE">
        <w:rPr>
          <w:rFonts w:ascii="Calibri Light" w:hAnsi="Calibri Light" w:cs="Calibri Light"/>
          <w:color w:val="000000"/>
        </w:rPr>
        <w:t>Delbard</w:t>
      </w:r>
      <w:proofErr w:type="spellEnd"/>
      <w:r w:rsidR="006964C0" w:rsidRPr="00F160EE">
        <w:rPr>
          <w:rFonts w:ascii="Calibri Light" w:hAnsi="Calibri Light" w:cs="Calibri Light"/>
          <w:color w:val="000000"/>
        </w:rPr>
        <w:t xml:space="preserve">, </w:t>
      </w:r>
      <w:proofErr w:type="spellStart"/>
      <w:r w:rsidR="006964C0" w:rsidRPr="00F160EE">
        <w:rPr>
          <w:rFonts w:ascii="Calibri Light" w:hAnsi="Calibri Light" w:cs="Calibri Light"/>
          <w:color w:val="000000"/>
          <w:lang w:bidi="ar-SA"/>
        </w:rPr>
        <w:t>hydrangee</w:t>
      </w:r>
      <w:proofErr w:type="spellEnd"/>
      <w:r w:rsidR="006964C0" w:rsidRPr="00F160EE">
        <w:rPr>
          <w:rFonts w:ascii="Calibri Light" w:hAnsi="Calibri Light" w:cs="Calibri Light"/>
          <w:color w:val="000000"/>
          <w:lang w:bidi="ar-SA"/>
        </w:rPr>
        <w:t xml:space="preserve">, </w:t>
      </w:r>
      <w:proofErr w:type="spellStart"/>
      <w:r w:rsidR="006964C0" w:rsidRPr="00F160EE">
        <w:rPr>
          <w:rFonts w:ascii="Calibri Light" w:hAnsi="Calibri Light" w:cs="Calibri Light"/>
          <w:color w:val="000000"/>
          <w:lang w:bidi="ar-SA"/>
        </w:rPr>
        <w:t>cornus</w:t>
      </w:r>
      <w:proofErr w:type="spellEnd"/>
      <w:r w:rsidR="006964C0" w:rsidRPr="00F160EE">
        <w:rPr>
          <w:rFonts w:ascii="Calibri Light" w:hAnsi="Calibri Light" w:cs="Calibri Light"/>
          <w:color w:val="000000"/>
          <w:lang w:bidi="ar-SA"/>
        </w:rPr>
        <w:t xml:space="preserve">, viburni, deutzie, lillà, </w:t>
      </w:r>
      <w:proofErr w:type="spellStart"/>
      <w:r w:rsidR="006964C0" w:rsidRPr="00F160EE">
        <w:rPr>
          <w:rFonts w:ascii="Calibri Light" w:hAnsi="Calibri Light" w:cs="Calibri Light"/>
          <w:color w:val="000000"/>
          <w:lang w:bidi="ar-SA"/>
        </w:rPr>
        <w:t>hybiscus</w:t>
      </w:r>
      <w:proofErr w:type="spellEnd"/>
      <w:r w:rsidR="006964C0" w:rsidRPr="00F160EE">
        <w:rPr>
          <w:rFonts w:ascii="Calibri Light" w:hAnsi="Calibri Light" w:cs="Calibri Light"/>
          <w:color w:val="000000"/>
          <w:lang w:bidi="ar-SA"/>
        </w:rPr>
        <w:t xml:space="preserve">, </w:t>
      </w:r>
      <w:proofErr w:type="spellStart"/>
      <w:r w:rsidR="006964C0" w:rsidRPr="00F160EE">
        <w:rPr>
          <w:rFonts w:ascii="Calibri Light" w:hAnsi="Calibri Light" w:cs="Calibri Light"/>
          <w:color w:val="000000"/>
          <w:lang w:bidi="ar-SA"/>
        </w:rPr>
        <w:t>callicarpa</w:t>
      </w:r>
      <w:proofErr w:type="spellEnd"/>
      <w:r w:rsidR="006964C0" w:rsidRPr="00F160EE">
        <w:rPr>
          <w:rFonts w:ascii="Calibri Light" w:hAnsi="Calibri Light" w:cs="Calibri Light"/>
          <w:color w:val="000000"/>
          <w:lang w:bidi="ar-SA"/>
        </w:rPr>
        <w:t>, erbacee perenni, piante aromatiche ed insolite, alberi da frutta, banani nani ed altre piante insolite</w:t>
      </w:r>
      <w:r>
        <w:rPr>
          <w:rFonts w:ascii="Calibri Light" w:hAnsi="Calibri Light" w:cs="Calibri Light"/>
          <w:color w:val="000000"/>
          <w:lang w:bidi="ar-SA"/>
        </w:rPr>
        <w:t xml:space="preserve">, mentre </w:t>
      </w:r>
      <w:r w:rsidR="0031721E" w:rsidRPr="00F160EE">
        <w:rPr>
          <w:rFonts w:ascii="Calibri Light" w:hAnsi="Calibri Light" w:cs="Calibri Light"/>
          <w:color w:val="000000"/>
          <w:lang w:bidi="ar-SA"/>
        </w:rPr>
        <w:t xml:space="preserve">i vivaisti si prodigheranno in utili consigli </w:t>
      </w:r>
      <w:r w:rsidR="0031721E" w:rsidRPr="00FE54A9">
        <w:rPr>
          <w:rFonts w:ascii="Calibri Light" w:hAnsi="Calibri Light" w:cs="Calibri Light"/>
          <w:color w:val="000000"/>
          <w:lang w:bidi="ar-SA"/>
        </w:rPr>
        <w:t xml:space="preserve">professionali. A contorno ci saranno anche </w:t>
      </w:r>
      <w:r w:rsidR="006964C0" w:rsidRPr="00FE54A9">
        <w:rPr>
          <w:rFonts w:ascii="Calibri Light" w:hAnsi="Calibri Light" w:cs="Calibri Light"/>
          <w:color w:val="000000"/>
          <w:lang w:bidi="ar-SA"/>
        </w:rPr>
        <w:t>articoli da giardino e per la casa,</w:t>
      </w:r>
      <w:r w:rsidR="0031721E" w:rsidRPr="00FE54A9">
        <w:rPr>
          <w:rFonts w:ascii="Calibri Light" w:hAnsi="Calibri Light" w:cs="Calibri Light"/>
          <w:color w:val="000000"/>
          <w:lang w:bidi="ar-SA"/>
        </w:rPr>
        <w:t xml:space="preserve"> nel più perfetto stile country. </w:t>
      </w:r>
    </w:p>
    <w:p w:rsidR="0027628E" w:rsidRPr="00FE54A9" w:rsidRDefault="0027628E" w:rsidP="0027628E">
      <w:pPr>
        <w:autoSpaceDE w:val="0"/>
        <w:autoSpaceDN w:val="0"/>
        <w:adjustRightInd w:val="0"/>
        <w:jc w:val="both"/>
        <w:rPr>
          <w:rFonts w:ascii="Calibri Light" w:hAnsi="Calibri Light" w:cs="Calibri Light"/>
          <w:color w:val="1A1A1A"/>
        </w:rPr>
      </w:pPr>
      <w:r w:rsidRPr="00FE54A9">
        <w:rPr>
          <w:rFonts w:ascii="Calibri Light" w:hAnsi="Calibri Light" w:cs="Calibri Light"/>
          <w:color w:val="1A1A1A"/>
        </w:rPr>
        <w:t>Nel cortile del castello di Sopra un ottimo catering proporrà piatti locali di stagione</w:t>
      </w:r>
      <w:r w:rsidR="00A559B7" w:rsidRPr="00FE54A9">
        <w:rPr>
          <w:rFonts w:ascii="Calibri Light" w:hAnsi="Calibri Light" w:cs="Calibri Light"/>
          <w:color w:val="1A1A1A"/>
        </w:rPr>
        <w:t xml:space="preserve"> </w:t>
      </w:r>
      <w:r w:rsidR="00A65F28" w:rsidRPr="00FE54A9">
        <w:rPr>
          <w:rFonts w:ascii="Calibri Light" w:hAnsi="Calibri Light" w:cs="Calibri Light"/>
          <w:color w:val="1A1A1A"/>
        </w:rPr>
        <w:t>e n</w:t>
      </w:r>
      <w:r w:rsidRPr="00FE54A9">
        <w:rPr>
          <w:rFonts w:ascii="Calibri Light" w:hAnsi="Calibri Light" w:cs="Calibri Light"/>
          <w:color w:val="1A1A1A"/>
        </w:rPr>
        <w:t xml:space="preserve">on mancherà musica antica d’arpa e visite guidate gratuite al borgo castrense ed a quello di Santa Maria in </w:t>
      </w:r>
      <w:proofErr w:type="spellStart"/>
      <w:r w:rsidRPr="00FE54A9">
        <w:rPr>
          <w:rFonts w:ascii="Calibri Light" w:hAnsi="Calibri Light" w:cs="Calibri Light"/>
          <w:color w:val="1A1A1A"/>
        </w:rPr>
        <w:t>Vineis</w:t>
      </w:r>
      <w:proofErr w:type="spellEnd"/>
      <w:r w:rsidRPr="00FE54A9">
        <w:rPr>
          <w:rFonts w:ascii="Calibri Light" w:hAnsi="Calibri Light" w:cs="Calibri Light"/>
          <w:color w:val="1A1A1A"/>
        </w:rPr>
        <w:t>.</w:t>
      </w:r>
      <w:r w:rsidR="00A559B7" w:rsidRPr="00FE54A9">
        <w:rPr>
          <w:rFonts w:ascii="Calibri Light" w:hAnsi="Calibri Light" w:cs="Calibri Light"/>
          <w:color w:val="1A1A1A"/>
        </w:rPr>
        <w:t xml:space="preserve"> </w:t>
      </w:r>
    </w:p>
    <w:p w:rsidR="00A65F28" w:rsidRDefault="00A65F28" w:rsidP="0027628E">
      <w:pPr>
        <w:autoSpaceDE w:val="0"/>
        <w:autoSpaceDN w:val="0"/>
        <w:adjustRightInd w:val="0"/>
        <w:jc w:val="both"/>
        <w:rPr>
          <w:rFonts w:ascii="Calibri Light" w:hAnsi="Calibri Light" w:cs="Calibri Light"/>
          <w:color w:val="1A1A1A"/>
        </w:rPr>
      </w:pPr>
      <w:r w:rsidRPr="00FE54A9">
        <w:rPr>
          <w:rFonts w:ascii="Calibri Light" w:hAnsi="Calibri Light" w:cs="Calibri Light"/>
          <w:color w:val="1A1A1A"/>
        </w:rPr>
        <w:t>Nel corso della rassegna si potranno anche degustare e acquistare golosità gourmet friulane e mitteleuropee.</w:t>
      </w:r>
    </w:p>
    <w:p w:rsidR="0027628E" w:rsidRDefault="0027628E" w:rsidP="006964C0">
      <w:pPr>
        <w:autoSpaceDE w:val="0"/>
        <w:autoSpaceDN w:val="0"/>
        <w:adjustRightInd w:val="0"/>
        <w:jc w:val="both"/>
        <w:rPr>
          <w:rFonts w:ascii="Calibri Light" w:hAnsi="Calibri Light" w:cs="Calibri Light"/>
          <w:color w:val="000000"/>
          <w:lang w:bidi="ar-SA"/>
        </w:rPr>
      </w:pPr>
    </w:p>
    <w:p w:rsidR="0031721E" w:rsidRDefault="0031721E" w:rsidP="006964C0">
      <w:pPr>
        <w:autoSpaceDE w:val="0"/>
        <w:autoSpaceDN w:val="0"/>
        <w:adjustRightInd w:val="0"/>
        <w:jc w:val="both"/>
        <w:rPr>
          <w:rFonts w:ascii="Calibri Light" w:hAnsi="Calibri Light" w:cs="Calibri Light"/>
          <w:color w:val="000000"/>
          <w:lang w:bidi="ar-SA"/>
        </w:rPr>
      </w:pPr>
      <w:r w:rsidRPr="00995B45">
        <w:rPr>
          <w:rFonts w:ascii="Calibri Light" w:hAnsi="Calibri Light" w:cs="Calibri Light"/>
          <w:color w:val="000000"/>
          <w:lang w:bidi="ar-SA"/>
        </w:rPr>
        <w:t xml:space="preserve">Scopo dell’evento è la valorizzazione di un </w:t>
      </w:r>
      <w:r w:rsidR="00AD6DE1" w:rsidRPr="00995B45">
        <w:rPr>
          <w:rFonts w:ascii="Calibri Light" w:hAnsi="Calibri Light" w:cs="Calibri Light"/>
          <w:color w:val="000000"/>
          <w:lang w:bidi="ar-SA"/>
        </w:rPr>
        <w:t xml:space="preserve">importante </w:t>
      </w:r>
      <w:r w:rsidR="00995B45" w:rsidRPr="00995B45">
        <w:rPr>
          <w:rFonts w:ascii="Calibri Light" w:hAnsi="Calibri Light" w:cs="Calibri Light"/>
          <w:color w:val="000000"/>
          <w:lang w:bidi="ar-SA"/>
        </w:rPr>
        <w:t>bene storico (</w:t>
      </w:r>
      <w:r w:rsidR="00795057" w:rsidRPr="00995B45">
        <w:rPr>
          <w:rFonts w:ascii="Calibri Light" w:hAnsi="Calibri Light" w:cs="Calibri Light"/>
          <w:color w:val="000000"/>
          <w:lang w:bidi="ar-SA"/>
        </w:rPr>
        <w:t>la cui c</w:t>
      </w:r>
      <w:r w:rsidRPr="00995B45">
        <w:rPr>
          <w:rFonts w:ascii="Calibri Light" w:hAnsi="Calibri Light" w:cs="Calibri Light"/>
          <w:color w:val="000000"/>
          <w:lang w:bidi="ar-SA"/>
        </w:rPr>
        <w:t xml:space="preserve">onservazione </w:t>
      </w:r>
      <w:r w:rsidR="00AD6DE1" w:rsidRPr="00995B45">
        <w:rPr>
          <w:rFonts w:ascii="Calibri Light" w:hAnsi="Calibri Light" w:cs="Calibri Light"/>
          <w:color w:val="000000"/>
          <w:lang w:bidi="ar-SA"/>
        </w:rPr>
        <w:t>valorizza dal punto di vista turistico l’intera zona della Bassa Friulana</w:t>
      </w:r>
      <w:r w:rsidR="00995B45" w:rsidRPr="00995B45">
        <w:rPr>
          <w:rFonts w:ascii="Calibri Light" w:hAnsi="Calibri Light" w:cs="Calibri Light"/>
          <w:color w:val="000000"/>
          <w:lang w:bidi="ar-SA"/>
        </w:rPr>
        <w:t xml:space="preserve">) e la tutela </w:t>
      </w:r>
      <w:r w:rsidR="00795057" w:rsidRPr="00995B45">
        <w:rPr>
          <w:rFonts w:ascii="Calibri Light" w:hAnsi="Calibri Light" w:cs="Calibri Light"/>
          <w:color w:val="000000"/>
          <w:lang w:bidi="ar-SA"/>
        </w:rPr>
        <w:t>di antiche arti e mestieri.</w:t>
      </w:r>
    </w:p>
    <w:p w:rsidR="00F13423" w:rsidRDefault="00F13423" w:rsidP="00F13423">
      <w:pPr>
        <w:widowControl w:val="0"/>
        <w:jc w:val="both"/>
        <w:rPr>
          <w:rFonts w:ascii="Calibri Light" w:hAnsi="Calibri Light" w:cs="Calibri Light"/>
          <w:color w:val="000000"/>
        </w:rPr>
      </w:pPr>
    </w:p>
    <w:p w:rsidR="00F13423" w:rsidRDefault="00F13423" w:rsidP="00D25E94">
      <w:pPr>
        <w:widowControl w:val="0"/>
        <w:jc w:val="both"/>
        <w:rPr>
          <w:rFonts w:ascii="Calibri Light" w:hAnsi="Calibri Light" w:cs="Calibri Light"/>
          <w:color w:val="000000"/>
        </w:rPr>
      </w:pPr>
      <w:r>
        <w:rPr>
          <w:rFonts w:ascii="Calibri Light" w:hAnsi="Calibri Light" w:cs="Calibri Light"/>
          <w:color w:val="000000"/>
        </w:rPr>
        <w:t>La manifestazione prevede un bi</w:t>
      </w:r>
      <w:r w:rsidRPr="00F160EE">
        <w:rPr>
          <w:rFonts w:ascii="Calibri Light" w:hAnsi="Calibri Light" w:cs="Calibri Light"/>
          <w:color w:val="000000"/>
        </w:rPr>
        <w:t xml:space="preserve">glietto unico di € 12 per entrare negli interni dei due castelli, nel </w:t>
      </w:r>
      <w:proofErr w:type="spellStart"/>
      <w:r w:rsidRPr="00F160EE">
        <w:rPr>
          <w:rFonts w:ascii="Calibri Light" w:hAnsi="Calibri Light" w:cs="Calibri Light"/>
          <w:color w:val="000000"/>
        </w:rPr>
        <w:t>Foladôr</w:t>
      </w:r>
      <w:proofErr w:type="spellEnd"/>
      <w:r w:rsidRPr="00F160EE">
        <w:rPr>
          <w:rFonts w:ascii="Calibri Light" w:hAnsi="Calibri Light" w:cs="Calibri Light"/>
          <w:color w:val="000000"/>
        </w:rPr>
        <w:t>, nella Cancelleria, nella Pileria</w:t>
      </w:r>
      <w:r w:rsidR="00D25E94">
        <w:rPr>
          <w:rFonts w:ascii="Calibri Light" w:hAnsi="Calibri Light" w:cs="Calibri Light"/>
          <w:color w:val="000000"/>
        </w:rPr>
        <w:t xml:space="preserve"> e giardini del</w:t>
      </w:r>
      <w:r w:rsidRPr="00F160EE">
        <w:rPr>
          <w:rFonts w:ascii="Calibri Light" w:hAnsi="Calibri Light" w:cs="Calibri Light"/>
          <w:color w:val="000000"/>
        </w:rPr>
        <w:t xml:space="preserve"> castello di Sopra. Bimbi fino a 5 anni gratis / 6-12 anni = € 6. </w:t>
      </w:r>
      <w:r w:rsidR="00D25E94" w:rsidRPr="00D25E94">
        <w:rPr>
          <w:rFonts w:ascii="Calibri Light" w:hAnsi="Calibri Light" w:cs="Calibri Light"/>
          <w:color w:val="000000"/>
        </w:rPr>
        <w:t>Gruppi di almeno 20 persone</w:t>
      </w:r>
      <w:r w:rsidR="00D1573E">
        <w:rPr>
          <w:rFonts w:ascii="Calibri Light" w:hAnsi="Calibri Light" w:cs="Calibri Light"/>
          <w:color w:val="000000"/>
        </w:rPr>
        <w:t xml:space="preserve"> = </w:t>
      </w:r>
      <w:r w:rsidR="00D1573E" w:rsidRPr="00D25E94">
        <w:rPr>
          <w:rFonts w:ascii="Calibri Light" w:hAnsi="Calibri Light" w:cs="Calibri Light"/>
          <w:color w:val="000000"/>
        </w:rPr>
        <w:t>€ 10</w:t>
      </w:r>
      <w:r w:rsidR="00D1573E">
        <w:rPr>
          <w:rFonts w:ascii="Calibri Light" w:hAnsi="Calibri Light" w:cs="Calibri Light"/>
          <w:color w:val="000000"/>
        </w:rPr>
        <w:t>.</w:t>
      </w:r>
    </w:p>
    <w:p w:rsidR="00D25E94" w:rsidRDefault="00D25E94" w:rsidP="00D25E94">
      <w:pPr>
        <w:widowControl w:val="0"/>
        <w:jc w:val="both"/>
        <w:rPr>
          <w:rFonts w:ascii="Calibri Light" w:hAnsi="Calibri Light" w:cs="Calibri Light"/>
          <w:color w:val="000000"/>
          <w:lang w:bidi="ar-SA"/>
        </w:rPr>
      </w:pPr>
    </w:p>
    <w:p w:rsidR="00F13423" w:rsidRPr="00F66ADA" w:rsidRDefault="00F13423" w:rsidP="00F13423">
      <w:pPr>
        <w:widowControl w:val="0"/>
        <w:jc w:val="both"/>
        <w:rPr>
          <w:rFonts w:ascii="Calibri Light" w:hAnsi="Calibri Light" w:cs="Calibri Light"/>
          <w:b/>
          <w:color w:val="0070C0"/>
        </w:rPr>
      </w:pPr>
      <w:r w:rsidRPr="00F66ADA">
        <w:rPr>
          <w:rFonts w:ascii="Calibri Light" w:hAnsi="Calibri Light" w:cs="Calibri Light"/>
          <w:b/>
          <w:color w:val="0070C0"/>
        </w:rPr>
        <w:t xml:space="preserve">I CASTELLI: </w:t>
      </w:r>
    </w:p>
    <w:p w:rsidR="00510C3D" w:rsidRPr="00F160EE" w:rsidRDefault="00795057" w:rsidP="00CF72B7">
      <w:pPr>
        <w:autoSpaceDE w:val="0"/>
        <w:autoSpaceDN w:val="0"/>
        <w:adjustRightInd w:val="0"/>
        <w:jc w:val="both"/>
        <w:rPr>
          <w:rFonts w:ascii="Calibri Light" w:hAnsi="Calibri Light" w:cs="Calibri Light"/>
          <w:color w:val="000000"/>
          <w:lang w:bidi="ar-SA"/>
        </w:rPr>
      </w:pPr>
      <w:r w:rsidRPr="00F13423">
        <w:rPr>
          <w:rFonts w:ascii="Calibri Light" w:hAnsi="Calibri Light" w:cs="Calibri Light"/>
          <w:color w:val="000000"/>
          <w:lang w:bidi="ar-SA"/>
        </w:rPr>
        <w:t>Il castello di Strassoldo di Sopra e di Sotto appartengono a due famigli</w:t>
      </w:r>
      <w:r w:rsidR="00AF68B2" w:rsidRPr="00F13423">
        <w:rPr>
          <w:rFonts w:ascii="Calibri Light" w:hAnsi="Calibri Light" w:cs="Calibri Light"/>
          <w:color w:val="000000"/>
          <w:lang w:bidi="ar-SA"/>
        </w:rPr>
        <w:t>e</w:t>
      </w:r>
      <w:r w:rsidR="00C00967" w:rsidRPr="00F13423">
        <w:rPr>
          <w:rFonts w:ascii="Calibri Light" w:hAnsi="Calibri Light" w:cs="Calibri Light"/>
          <w:color w:val="000000"/>
          <w:lang w:bidi="ar-SA"/>
        </w:rPr>
        <w:t xml:space="preserve"> che portano lo stesso cognome, </w:t>
      </w:r>
      <w:r w:rsidRPr="00F13423">
        <w:rPr>
          <w:rFonts w:ascii="Calibri Light" w:hAnsi="Calibri Light" w:cs="Calibri Light"/>
          <w:color w:val="000000"/>
          <w:lang w:bidi="ar-SA"/>
        </w:rPr>
        <w:t>la cui parentela</w:t>
      </w:r>
      <w:r w:rsidR="00AF68B2" w:rsidRPr="00F13423">
        <w:rPr>
          <w:rFonts w:ascii="Calibri Light" w:hAnsi="Calibri Light" w:cs="Calibri Light"/>
          <w:color w:val="000000"/>
          <w:lang w:bidi="ar-SA"/>
        </w:rPr>
        <w:t xml:space="preserve"> risale al 1750.</w:t>
      </w:r>
      <w:r w:rsidRPr="00F13423">
        <w:rPr>
          <w:rFonts w:ascii="Calibri Light" w:hAnsi="Calibri Light" w:cs="Calibri Light"/>
          <w:color w:val="000000"/>
          <w:lang w:bidi="ar-SA"/>
        </w:rPr>
        <w:t xml:space="preserve"> </w:t>
      </w:r>
      <w:r w:rsidR="00AF68B2" w:rsidRPr="00F13423">
        <w:rPr>
          <w:rFonts w:ascii="Calibri Light" w:hAnsi="Calibri Light" w:cs="Calibri Light"/>
          <w:color w:val="000000"/>
          <w:lang w:bidi="ar-SA"/>
        </w:rPr>
        <w:t xml:space="preserve">Secondo le antiche pergamene già nel 530 esisteva in questo sito un castello </w:t>
      </w:r>
      <w:r w:rsidRPr="00F13423">
        <w:rPr>
          <w:rFonts w:ascii="Calibri Light" w:hAnsi="Calibri Light" w:cs="Calibri Light"/>
          <w:color w:val="000000"/>
          <w:lang w:bidi="ar-SA"/>
        </w:rPr>
        <w:t>“dalle due torri”</w:t>
      </w:r>
      <w:r w:rsidR="00AF68B2" w:rsidRPr="00F13423">
        <w:rPr>
          <w:rFonts w:ascii="Calibri Light" w:hAnsi="Calibri Light" w:cs="Calibri Light"/>
          <w:color w:val="000000"/>
          <w:lang w:bidi="ar-SA"/>
        </w:rPr>
        <w:t xml:space="preserve">. Gli attuali castelli si sono poi formati </w:t>
      </w:r>
      <w:r w:rsidRPr="00F13423">
        <w:rPr>
          <w:rFonts w:ascii="Calibri Light" w:hAnsi="Calibri Light" w:cs="Calibri Light"/>
          <w:color w:val="000000"/>
          <w:lang w:bidi="ar-SA"/>
        </w:rPr>
        <w:t xml:space="preserve">alcuni secoli più tardi, ognuno attorno ad una delle torri originarie. </w:t>
      </w:r>
      <w:r w:rsidR="00AF68B2" w:rsidRPr="00F13423">
        <w:rPr>
          <w:rFonts w:ascii="Calibri Light" w:hAnsi="Calibri Light" w:cs="Calibri Light"/>
          <w:color w:val="000000"/>
          <w:lang w:bidi="ar-SA"/>
        </w:rPr>
        <w:t xml:space="preserve">Situati </w:t>
      </w:r>
      <w:r w:rsidR="00C841CB" w:rsidRPr="00F13423">
        <w:rPr>
          <w:rFonts w:ascii="Calibri Light" w:hAnsi="Calibri Light" w:cs="Calibri Light"/>
          <w:color w:val="000000"/>
          <w:lang w:bidi="ar-SA"/>
        </w:rPr>
        <w:t>nella verde pianura friulana,</w:t>
      </w:r>
      <w:r w:rsidR="00F13423" w:rsidRPr="00F13423">
        <w:rPr>
          <w:rFonts w:ascii="Calibri Light" w:hAnsi="Calibri Light" w:cs="Calibri Light"/>
          <w:color w:val="000000"/>
          <w:lang w:bidi="ar-SA"/>
        </w:rPr>
        <w:t xml:space="preserve"> </w:t>
      </w:r>
      <w:r w:rsidR="00AF68B2" w:rsidRPr="00F13423">
        <w:rPr>
          <w:rFonts w:ascii="Calibri Light" w:hAnsi="Calibri Light" w:cs="Calibri Light"/>
          <w:color w:val="000000"/>
          <w:lang w:bidi="ar-SA"/>
        </w:rPr>
        <w:t>si trovano</w:t>
      </w:r>
      <w:r w:rsidR="00C841CB" w:rsidRPr="00F13423">
        <w:rPr>
          <w:rFonts w:ascii="Calibri Light" w:hAnsi="Calibri Light" w:cs="Calibri Light"/>
          <w:color w:val="000000"/>
          <w:lang w:bidi="ar-SA"/>
        </w:rPr>
        <w:t xml:space="preserve"> a 20 km da Udine</w:t>
      </w:r>
      <w:r w:rsidR="00AF68B2" w:rsidRPr="00F13423">
        <w:rPr>
          <w:rFonts w:ascii="Calibri Light" w:hAnsi="Calibri Light" w:cs="Calibri Light"/>
          <w:color w:val="000000"/>
          <w:lang w:bidi="ar-SA"/>
        </w:rPr>
        <w:t xml:space="preserve">, a due passi dal </w:t>
      </w:r>
      <w:r w:rsidR="00C841CB" w:rsidRPr="00F13423">
        <w:rPr>
          <w:rFonts w:ascii="Calibri Light" w:hAnsi="Calibri Light" w:cs="Calibri Light"/>
          <w:color w:val="000000"/>
          <w:lang w:bidi="ar-SA"/>
        </w:rPr>
        <w:t>Mar Adriatico, tra l’antica colonia romana di Aquileia e la fortezza rinascimentale di Palmanova</w:t>
      </w:r>
      <w:r w:rsidR="00AF68B2" w:rsidRPr="00F13423">
        <w:rPr>
          <w:rFonts w:ascii="Calibri Light" w:hAnsi="Calibri Light" w:cs="Calibri Light"/>
          <w:color w:val="000000"/>
          <w:lang w:bidi="ar-SA"/>
        </w:rPr>
        <w:t xml:space="preserve">. </w:t>
      </w:r>
      <w:r w:rsidR="00C00967" w:rsidRPr="00F13423">
        <w:rPr>
          <w:rFonts w:ascii="Calibri Light" w:hAnsi="Calibri Light" w:cs="Calibri Light"/>
          <w:color w:val="000000"/>
          <w:lang w:bidi="ar-SA"/>
        </w:rPr>
        <w:t xml:space="preserve">Due siti storici, quest’ultimi, </w:t>
      </w:r>
      <w:r w:rsidR="00AF68B2" w:rsidRPr="00F13423">
        <w:rPr>
          <w:rFonts w:ascii="Calibri Light" w:hAnsi="Calibri Light" w:cs="Calibri Light"/>
          <w:color w:val="000000"/>
          <w:lang w:bidi="ar-SA"/>
        </w:rPr>
        <w:t xml:space="preserve">legati ai </w:t>
      </w:r>
      <w:r w:rsidRPr="00F13423">
        <w:rPr>
          <w:rFonts w:ascii="Calibri Light" w:hAnsi="Calibri Light" w:cs="Calibri Light"/>
          <w:color w:val="000000"/>
          <w:lang w:bidi="ar-SA"/>
        </w:rPr>
        <w:t xml:space="preserve">castelli, in quanto il </w:t>
      </w:r>
      <w:r w:rsidR="00AF68B2" w:rsidRPr="00F13423">
        <w:rPr>
          <w:rFonts w:ascii="Calibri Light" w:hAnsi="Calibri Light" w:cs="Calibri Light"/>
          <w:color w:val="000000"/>
          <w:lang w:bidi="ar-SA"/>
        </w:rPr>
        <w:t xml:space="preserve">castello originario </w:t>
      </w:r>
      <w:r w:rsidRPr="00F13423">
        <w:rPr>
          <w:rFonts w:ascii="Calibri Light" w:hAnsi="Calibri Light" w:cs="Calibri Light"/>
          <w:color w:val="000000"/>
          <w:lang w:bidi="ar-SA"/>
        </w:rPr>
        <w:t>fu probabilmente costruito sulla Strada Julia Augusta che porta da Aquileia al Norico con i ruderi dell’</w:t>
      </w:r>
      <w:r w:rsidR="00C00967" w:rsidRPr="00F13423">
        <w:rPr>
          <w:rFonts w:ascii="Calibri Light" w:hAnsi="Calibri Light" w:cs="Calibri Light"/>
          <w:color w:val="000000"/>
          <w:lang w:bidi="ar-SA"/>
        </w:rPr>
        <w:t>antica colonia</w:t>
      </w:r>
      <w:r w:rsidRPr="00F13423">
        <w:rPr>
          <w:rFonts w:ascii="Calibri Light" w:hAnsi="Calibri Light" w:cs="Calibri Light"/>
          <w:color w:val="000000"/>
          <w:lang w:bidi="ar-SA"/>
        </w:rPr>
        <w:t xml:space="preserve"> distrutta da Attila nel 436. </w:t>
      </w:r>
      <w:r w:rsidR="00AF68B2" w:rsidRPr="00F13423">
        <w:rPr>
          <w:rFonts w:ascii="Calibri Light" w:hAnsi="Calibri Light" w:cs="Calibri Light"/>
          <w:color w:val="000000"/>
          <w:lang w:bidi="ar-SA"/>
        </w:rPr>
        <w:t>Il legame</w:t>
      </w:r>
      <w:r w:rsidRPr="00F13423">
        <w:rPr>
          <w:rFonts w:ascii="Calibri Light" w:hAnsi="Calibri Light" w:cs="Calibri Light"/>
          <w:color w:val="000000"/>
          <w:lang w:bidi="ar-SA"/>
        </w:rPr>
        <w:t xml:space="preserve"> con Palmanova risal</w:t>
      </w:r>
      <w:r w:rsidR="00AF68B2" w:rsidRPr="00F13423">
        <w:rPr>
          <w:rFonts w:ascii="Calibri Light" w:hAnsi="Calibri Light" w:cs="Calibri Light"/>
          <w:color w:val="000000"/>
          <w:lang w:bidi="ar-SA"/>
        </w:rPr>
        <w:t>e</w:t>
      </w:r>
      <w:r w:rsidR="00C00967" w:rsidRPr="00F13423">
        <w:rPr>
          <w:rFonts w:ascii="Calibri Light" w:hAnsi="Calibri Light" w:cs="Calibri Light"/>
          <w:color w:val="000000"/>
          <w:lang w:bidi="ar-SA"/>
        </w:rPr>
        <w:t xml:space="preserve">, invece, </w:t>
      </w:r>
      <w:r w:rsidRPr="00F13423">
        <w:rPr>
          <w:rFonts w:ascii="Calibri Light" w:hAnsi="Calibri Light" w:cs="Calibri Light"/>
          <w:color w:val="000000"/>
          <w:lang w:bidi="ar-SA"/>
        </w:rPr>
        <w:t xml:space="preserve">alla firma dell’atto per la costruzione delle Città Stellata, </w:t>
      </w:r>
      <w:r w:rsidR="00C00967" w:rsidRPr="00F13423">
        <w:rPr>
          <w:rFonts w:ascii="Calibri Light" w:hAnsi="Calibri Light" w:cs="Calibri Light"/>
          <w:color w:val="000000"/>
          <w:lang w:bidi="ar-SA"/>
        </w:rPr>
        <w:t>avvenuta nella</w:t>
      </w:r>
      <w:r w:rsidRPr="00F13423">
        <w:rPr>
          <w:rFonts w:ascii="Calibri Light" w:hAnsi="Calibri Light" w:cs="Calibri Light"/>
          <w:color w:val="000000"/>
          <w:lang w:bidi="ar-SA"/>
        </w:rPr>
        <w:t xml:space="preserve"> cancelleria del </w:t>
      </w:r>
      <w:r w:rsidR="00C00967" w:rsidRPr="00F13423">
        <w:rPr>
          <w:rFonts w:ascii="Calibri Light" w:hAnsi="Calibri Light" w:cs="Calibri Light"/>
          <w:color w:val="000000"/>
          <w:lang w:bidi="ar-SA"/>
        </w:rPr>
        <w:t>castello di Sopra nel 1593.</w:t>
      </w:r>
    </w:p>
    <w:p w:rsidR="003D5E96" w:rsidRPr="00E67151" w:rsidRDefault="003D5E96" w:rsidP="00A875C5">
      <w:pPr>
        <w:autoSpaceDE w:val="0"/>
        <w:autoSpaceDN w:val="0"/>
        <w:adjustRightInd w:val="0"/>
        <w:jc w:val="both"/>
        <w:rPr>
          <w:rFonts w:ascii="Calibri Light" w:hAnsi="Calibri Light" w:cs="Calibri Light"/>
          <w:color w:val="000000"/>
          <w:sz w:val="8"/>
          <w:szCs w:val="8"/>
          <w:lang w:bidi="ar-SA"/>
        </w:rPr>
      </w:pPr>
    </w:p>
    <w:p w:rsidR="00FE4CDD" w:rsidRDefault="00FE4CDD" w:rsidP="00A875C5">
      <w:pPr>
        <w:widowControl w:val="0"/>
        <w:jc w:val="both"/>
        <w:rPr>
          <w:rFonts w:ascii="Calibri Light" w:hAnsi="Calibri Light" w:cs="Calibri Light"/>
          <w:color w:val="0070C0"/>
        </w:rPr>
      </w:pPr>
    </w:p>
    <w:p w:rsidR="00613D43" w:rsidRPr="00F66ADA" w:rsidRDefault="001D37CD" w:rsidP="00A875C5">
      <w:pPr>
        <w:widowControl w:val="0"/>
        <w:jc w:val="both"/>
        <w:rPr>
          <w:rFonts w:ascii="Calibri Light" w:hAnsi="Calibri Light" w:cs="Calibri Light"/>
          <w:b/>
          <w:bCs/>
          <w:color w:val="548DD4"/>
        </w:rPr>
      </w:pPr>
      <w:r w:rsidRPr="00F66ADA">
        <w:rPr>
          <w:rFonts w:ascii="Calibri Light" w:hAnsi="Calibri Light" w:cs="Calibri Light"/>
          <w:b/>
          <w:color w:val="0070C0"/>
        </w:rPr>
        <w:t>SUGGERIMENTI</w:t>
      </w:r>
      <w:r w:rsidR="00A8761A" w:rsidRPr="00F66ADA">
        <w:rPr>
          <w:rFonts w:ascii="Calibri Light" w:hAnsi="Calibri Light" w:cs="Calibri Light"/>
          <w:b/>
          <w:color w:val="548DD4"/>
        </w:rPr>
        <w:t>:</w:t>
      </w:r>
    </w:p>
    <w:p w:rsidR="00935F5F" w:rsidRPr="00F160EE" w:rsidRDefault="00935F5F" w:rsidP="00A875C5">
      <w:pPr>
        <w:widowControl w:val="0"/>
        <w:jc w:val="both"/>
        <w:rPr>
          <w:rFonts w:ascii="Calibri Light" w:hAnsi="Calibri Light" w:cs="Calibri Light"/>
          <w:bCs/>
          <w:color w:val="000000"/>
        </w:rPr>
      </w:pPr>
      <w:r w:rsidRPr="00F160EE">
        <w:rPr>
          <w:rFonts w:ascii="Calibri Light" w:hAnsi="Calibri Light" w:cs="Calibri Light"/>
          <w:bCs/>
          <w:color w:val="000000"/>
        </w:rPr>
        <w:t xml:space="preserve">* </w:t>
      </w:r>
      <w:r w:rsidR="00F67FC9" w:rsidRPr="00F160EE">
        <w:rPr>
          <w:rFonts w:ascii="Calibri Light" w:hAnsi="Calibri Light" w:cs="Calibri Light"/>
          <w:bCs/>
          <w:color w:val="000000"/>
        </w:rPr>
        <w:t>L’evento si terrà anche in caso di pioggia in quanto ambientato prevalentemente negli interni</w:t>
      </w:r>
    </w:p>
    <w:p w:rsidR="00FF4A09" w:rsidRPr="00F160EE" w:rsidRDefault="00FF4A09" w:rsidP="00A875C5">
      <w:pPr>
        <w:widowControl w:val="0"/>
        <w:jc w:val="both"/>
        <w:rPr>
          <w:rFonts w:ascii="Calibri Light" w:hAnsi="Calibri Light" w:cs="Calibri Light"/>
          <w:color w:val="000000"/>
        </w:rPr>
      </w:pPr>
      <w:r w:rsidRPr="00F160EE">
        <w:rPr>
          <w:rFonts w:ascii="Calibri Light" w:hAnsi="Calibri Light" w:cs="Calibri Light"/>
          <w:color w:val="000000"/>
        </w:rPr>
        <w:t xml:space="preserve">* </w:t>
      </w:r>
      <w:r w:rsidR="009F0868" w:rsidRPr="00F160EE">
        <w:rPr>
          <w:rFonts w:ascii="Calibri Light" w:hAnsi="Calibri Light" w:cs="Calibri Light"/>
          <w:color w:val="000000"/>
        </w:rPr>
        <w:t xml:space="preserve">Si segnala che c’è </w:t>
      </w:r>
      <w:r w:rsidR="00F67FC9" w:rsidRPr="00F160EE">
        <w:rPr>
          <w:rFonts w:ascii="Calibri Light" w:hAnsi="Calibri Light" w:cs="Calibri Light"/>
          <w:color w:val="000000"/>
        </w:rPr>
        <w:t>meno pubblico</w:t>
      </w:r>
      <w:r w:rsidR="005910AE" w:rsidRPr="00F160EE">
        <w:rPr>
          <w:rFonts w:ascii="Calibri Light" w:hAnsi="Calibri Light" w:cs="Calibri Light"/>
          <w:color w:val="000000"/>
        </w:rPr>
        <w:t xml:space="preserve"> </w:t>
      </w:r>
      <w:r w:rsidR="009F0868" w:rsidRPr="00F160EE">
        <w:rPr>
          <w:rFonts w:ascii="Calibri Light" w:hAnsi="Calibri Light" w:cs="Calibri Light"/>
          <w:color w:val="000000"/>
        </w:rPr>
        <w:t>di</w:t>
      </w:r>
      <w:r w:rsidRPr="00F160EE">
        <w:rPr>
          <w:rFonts w:ascii="Calibri Light" w:hAnsi="Calibri Light" w:cs="Calibri Light"/>
          <w:color w:val="000000"/>
        </w:rPr>
        <w:t xml:space="preserve"> sabato o la mattina della domenica.</w:t>
      </w:r>
    </w:p>
    <w:p w:rsidR="00AD49E3" w:rsidRDefault="00AD49E3" w:rsidP="00A875C5">
      <w:pPr>
        <w:jc w:val="both"/>
        <w:rPr>
          <w:rStyle w:val="Collegamentoipertestuale"/>
          <w:rFonts w:ascii="Calibri Light" w:hAnsi="Calibri Light" w:cs="Calibri Light"/>
          <w:color w:val="000000"/>
        </w:rPr>
      </w:pPr>
      <w:r w:rsidRPr="00F160EE">
        <w:rPr>
          <w:rFonts w:ascii="Calibri Light" w:hAnsi="Calibri Light" w:cs="Calibri Light"/>
          <w:color w:val="000000"/>
        </w:rPr>
        <w:t>*</w:t>
      </w:r>
      <w:r w:rsidR="005A5796" w:rsidRPr="00F160EE">
        <w:rPr>
          <w:rFonts w:ascii="Calibri Light" w:hAnsi="Calibri Light" w:cs="Calibri Light"/>
          <w:color w:val="000000"/>
        </w:rPr>
        <w:t xml:space="preserve"> </w:t>
      </w:r>
      <w:r w:rsidRPr="00F160EE">
        <w:rPr>
          <w:rFonts w:ascii="Calibri Light" w:hAnsi="Calibri Light" w:cs="Calibri Light"/>
          <w:color w:val="000000"/>
        </w:rPr>
        <w:t>Altre</w:t>
      </w:r>
      <w:r w:rsidRPr="00F160EE">
        <w:rPr>
          <w:rFonts w:ascii="Calibri Light" w:hAnsi="Calibri Light" w:cs="Calibri Light"/>
          <w:bCs/>
          <w:color w:val="000000"/>
        </w:rPr>
        <w:t xml:space="preserve"> attrattive </w:t>
      </w:r>
      <w:r w:rsidRPr="00F160EE">
        <w:rPr>
          <w:rFonts w:ascii="Calibri Light" w:hAnsi="Calibri Light" w:cs="Calibri Light"/>
          <w:color w:val="000000"/>
        </w:rPr>
        <w:t>della zona da inserire nella gita a Strassoldo:</w:t>
      </w:r>
      <w:r w:rsidRPr="00F160EE">
        <w:rPr>
          <w:rFonts w:ascii="Calibri Light" w:hAnsi="Calibri Light" w:cs="Calibri Light"/>
          <w:bCs/>
          <w:color w:val="000000"/>
        </w:rPr>
        <w:t xml:space="preserve"> </w:t>
      </w:r>
      <w:r w:rsidRPr="00F160EE">
        <w:rPr>
          <w:rFonts w:ascii="Calibri Light" w:hAnsi="Calibri Light" w:cs="Calibri Light"/>
          <w:color w:val="000000"/>
        </w:rPr>
        <w:t xml:space="preserve">Aquileia (antica colonia romana), Grado (antica cittadina costiera), Palmanova (fortezza rinascimentale), Villa Manin (dimora ultimo doge di Venezia) ed molte altre. Per consigli scrivere ad: </w:t>
      </w:r>
      <w:hyperlink r:id="rId9" w:history="1">
        <w:r w:rsidRPr="00F160EE">
          <w:rPr>
            <w:rStyle w:val="Collegamentoipertestuale"/>
            <w:rFonts w:ascii="Calibri Light" w:hAnsi="Calibri Light" w:cs="Calibri Light"/>
            <w:color w:val="000000"/>
          </w:rPr>
          <w:t>info@castellodistrassoldo.it</w:t>
        </w:r>
      </w:hyperlink>
    </w:p>
    <w:p w:rsidR="002D3C54" w:rsidRDefault="002D3C54" w:rsidP="00A875C5">
      <w:pPr>
        <w:jc w:val="both"/>
        <w:rPr>
          <w:rStyle w:val="Collegamentoipertestuale"/>
          <w:rFonts w:ascii="Calibri Light" w:hAnsi="Calibri Light" w:cs="Calibri Light"/>
          <w:color w:val="000000"/>
        </w:rPr>
      </w:pPr>
    </w:p>
    <w:p w:rsidR="002D3C54" w:rsidRPr="00F66ADA" w:rsidRDefault="002D3C54" w:rsidP="002D3C54">
      <w:pPr>
        <w:widowControl w:val="0"/>
        <w:jc w:val="both"/>
        <w:rPr>
          <w:rFonts w:ascii="Calibri Light" w:hAnsi="Calibri Light" w:cs="Calibri Light"/>
          <w:b/>
          <w:color w:val="0070C0"/>
        </w:rPr>
      </w:pPr>
      <w:r w:rsidRPr="00F66ADA">
        <w:rPr>
          <w:rFonts w:ascii="Calibri Light" w:hAnsi="Calibri Light" w:cs="Calibri Light"/>
          <w:b/>
          <w:color w:val="0070C0"/>
        </w:rPr>
        <w:t>INIZIATIVE COLLATERALI:</w:t>
      </w:r>
    </w:p>
    <w:p w:rsidR="002D3C54" w:rsidRPr="00F66ADA" w:rsidRDefault="002D3C54" w:rsidP="002D3C54">
      <w:pPr>
        <w:pStyle w:val="Titolo"/>
        <w:jc w:val="both"/>
        <w:rPr>
          <w:rFonts w:ascii="Calibri Light" w:hAnsi="Calibri Light" w:cs="Calibri Light"/>
          <w:i/>
          <w:sz w:val="17"/>
          <w:szCs w:val="17"/>
        </w:rPr>
      </w:pPr>
      <w:r w:rsidRPr="00F66ADA">
        <w:rPr>
          <w:rFonts w:ascii="Calibri Light" w:hAnsi="Calibri Light" w:cs="Calibri Light"/>
          <w:i/>
          <w:sz w:val="17"/>
          <w:szCs w:val="17"/>
        </w:rPr>
        <w:t xml:space="preserve">SABATO E DOMENICA: </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Ore 11</w:t>
      </w:r>
      <w:r>
        <w:rPr>
          <w:rFonts w:ascii="Calibri Light" w:hAnsi="Calibri Light" w:cs="Calibri Light"/>
          <w:b w:val="0"/>
          <w:i/>
          <w:sz w:val="17"/>
          <w:szCs w:val="17"/>
        </w:rPr>
        <w:t>.30</w:t>
      </w:r>
      <w:r w:rsidRPr="00DE0140">
        <w:rPr>
          <w:rFonts w:ascii="Calibri Light" w:hAnsi="Calibri Light" w:cs="Calibri Light"/>
          <w:b w:val="0"/>
          <w:i/>
          <w:sz w:val="17"/>
          <w:szCs w:val="17"/>
        </w:rPr>
        <w:t xml:space="preserve"> – 15 – 16 Visite guidate gratuite al borgo dei castelli. Partenza: Porta </w:t>
      </w:r>
      <w:proofErr w:type="spellStart"/>
      <w:r w:rsidRPr="00DE0140">
        <w:rPr>
          <w:rFonts w:ascii="Calibri Light" w:hAnsi="Calibri Light" w:cs="Calibri Light"/>
          <w:b w:val="0"/>
          <w:i/>
          <w:sz w:val="17"/>
          <w:szCs w:val="17"/>
        </w:rPr>
        <w:t>Cisis</w:t>
      </w:r>
      <w:proofErr w:type="spellEnd"/>
      <w:r w:rsidRPr="00DE0140">
        <w:rPr>
          <w:rFonts w:ascii="Calibri Light" w:hAnsi="Calibri Light" w:cs="Calibri Light"/>
          <w:b w:val="0"/>
          <w:i/>
          <w:sz w:val="17"/>
          <w:szCs w:val="17"/>
        </w:rPr>
        <w:t xml:space="preserve"> (vicino Pro Loco)</w:t>
      </w:r>
    </w:p>
    <w:p w:rsidR="002D3C54"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Ore 11</w:t>
      </w:r>
      <w:r>
        <w:rPr>
          <w:rFonts w:ascii="Calibri Light" w:hAnsi="Calibri Light" w:cs="Calibri Light"/>
          <w:b w:val="0"/>
          <w:i/>
          <w:sz w:val="17"/>
          <w:szCs w:val="17"/>
        </w:rPr>
        <w:t>.30</w:t>
      </w:r>
      <w:r w:rsidRPr="00DE0140">
        <w:rPr>
          <w:rFonts w:ascii="Calibri Light" w:hAnsi="Calibri Light" w:cs="Calibri Light"/>
          <w:b w:val="0"/>
          <w:i/>
          <w:sz w:val="17"/>
          <w:szCs w:val="17"/>
        </w:rPr>
        <w:t xml:space="preserve"> – 15 – 16 Visite parco castello di</w:t>
      </w:r>
      <w:r>
        <w:rPr>
          <w:rFonts w:ascii="Calibri Light" w:hAnsi="Calibri Light" w:cs="Calibri Light"/>
          <w:b w:val="0"/>
          <w:i/>
          <w:sz w:val="17"/>
          <w:szCs w:val="17"/>
        </w:rPr>
        <w:t xml:space="preserve"> Sotto, guidate dalla proprietaria</w:t>
      </w:r>
      <w:r w:rsidRPr="00DE0140">
        <w:rPr>
          <w:rFonts w:ascii="Calibri Light" w:hAnsi="Calibri Light" w:cs="Calibri Light"/>
          <w:b w:val="0"/>
          <w:i/>
          <w:sz w:val="17"/>
          <w:szCs w:val="17"/>
        </w:rPr>
        <w:t>. Prezzo € 5.</w:t>
      </w:r>
    </w:p>
    <w:p w:rsidR="00D25E94" w:rsidRPr="00D25E94" w:rsidRDefault="00D25E94" w:rsidP="00D25E9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Ore 14.30-18.30 Musica antica ispirata all</w:t>
      </w:r>
      <w:r>
        <w:rPr>
          <w:rFonts w:ascii="Calibri Light" w:hAnsi="Calibri Light" w:cs="Calibri Light"/>
          <w:b w:val="0"/>
          <w:i/>
          <w:sz w:val="17"/>
          <w:szCs w:val="17"/>
        </w:rPr>
        <w:t>a primavera</w:t>
      </w:r>
      <w:r w:rsidRPr="00DE0140">
        <w:rPr>
          <w:rFonts w:ascii="Calibri Light" w:hAnsi="Calibri Light" w:cs="Calibri Light"/>
          <w:b w:val="0"/>
          <w:i/>
          <w:sz w:val="17"/>
          <w:szCs w:val="17"/>
        </w:rPr>
        <w:t xml:space="preserve"> in vari angoli dei castelli</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 xml:space="preserve">Apertura della chiesetta trecentesca di </w:t>
      </w:r>
      <w:proofErr w:type="spellStart"/>
      <w:r w:rsidRPr="00DE0140">
        <w:rPr>
          <w:rFonts w:ascii="Calibri Light" w:hAnsi="Calibri Light" w:cs="Calibri Light"/>
          <w:b w:val="0"/>
          <w:i/>
          <w:sz w:val="17"/>
          <w:szCs w:val="17"/>
        </w:rPr>
        <w:t>S.Maria</w:t>
      </w:r>
      <w:proofErr w:type="spellEnd"/>
      <w:r w:rsidRPr="00DE0140">
        <w:rPr>
          <w:rFonts w:ascii="Calibri Light" w:hAnsi="Calibri Light" w:cs="Calibri Light"/>
          <w:b w:val="0"/>
          <w:i/>
          <w:sz w:val="17"/>
          <w:szCs w:val="17"/>
        </w:rPr>
        <w:t xml:space="preserve"> in </w:t>
      </w:r>
      <w:proofErr w:type="spellStart"/>
      <w:r w:rsidRPr="00DE0140">
        <w:rPr>
          <w:rFonts w:ascii="Calibri Light" w:hAnsi="Calibri Light" w:cs="Calibri Light"/>
          <w:b w:val="0"/>
          <w:i/>
          <w:sz w:val="17"/>
          <w:szCs w:val="17"/>
        </w:rPr>
        <w:t>Vineis</w:t>
      </w:r>
      <w:proofErr w:type="spellEnd"/>
      <w:r w:rsidRPr="00DE0140">
        <w:rPr>
          <w:rFonts w:ascii="Calibri Light" w:hAnsi="Calibri Light" w:cs="Calibri Light"/>
          <w:b w:val="0"/>
          <w:i/>
          <w:sz w:val="17"/>
          <w:szCs w:val="17"/>
        </w:rPr>
        <w:t>, che ha il ciclo di affreschi più importante della Bassa Friulana</w:t>
      </w:r>
    </w:p>
    <w:p w:rsidR="002D3C54" w:rsidRPr="00DE0140" w:rsidRDefault="002D3C54" w:rsidP="002D3C54">
      <w:pPr>
        <w:numPr>
          <w:ilvl w:val="0"/>
          <w:numId w:val="17"/>
        </w:numPr>
        <w:rPr>
          <w:rFonts w:ascii="Calibri Light" w:hAnsi="Calibri Light" w:cs="Calibri Light"/>
          <w:i/>
          <w:sz w:val="17"/>
          <w:szCs w:val="17"/>
        </w:rPr>
      </w:pPr>
      <w:r w:rsidRPr="00DE0140">
        <w:rPr>
          <w:rFonts w:ascii="Calibri Light" w:hAnsi="Calibri Light" w:cs="Calibri Light"/>
          <w:i/>
          <w:sz w:val="17"/>
          <w:szCs w:val="17"/>
        </w:rPr>
        <w:t>Mostra di galline ornamentali a cura dell’</w:t>
      </w:r>
      <w:proofErr w:type="spellStart"/>
      <w:r w:rsidRPr="00DE0140">
        <w:rPr>
          <w:rFonts w:ascii="Calibri Light" w:hAnsi="Calibri Light" w:cs="Calibri Light"/>
          <w:i/>
          <w:sz w:val="17"/>
          <w:szCs w:val="17"/>
        </w:rPr>
        <w:t>Ass.Friula</w:t>
      </w:r>
      <w:r>
        <w:rPr>
          <w:rFonts w:ascii="Calibri Light" w:hAnsi="Calibri Light" w:cs="Calibri Light"/>
          <w:i/>
          <w:sz w:val="17"/>
          <w:szCs w:val="17"/>
        </w:rPr>
        <w:t>na</w:t>
      </w:r>
      <w:proofErr w:type="spellEnd"/>
      <w:r>
        <w:rPr>
          <w:rFonts w:ascii="Calibri Light" w:hAnsi="Calibri Light" w:cs="Calibri Light"/>
          <w:i/>
          <w:sz w:val="17"/>
          <w:szCs w:val="17"/>
        </w:rPr>
        <w:t xml:space="preserve"> Avicoltori (Brolo)</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Punto ristoro con specialità di stagione a cura del catering Festa Più nel cortile del castello di Sopra (</w:t>
      </w:r>
      <w:hyperlink r:id="rId10" w:history="1">
        <w:r w:rsidRPr="00DE0140">
          <w:rPr>
            <w:rStyle w:val="Collegamentoipertestuale"/>
            <w:rFonts w:ascii="Calibri Light" w:hAnsi="Calibri Light" w:cs="Calibri Light"/>
            <w:b w:val="0"/>
            <w:i/>
            <w:sz w:val="17"/>
            <w:szCs w:val="17"/>
          </w:rPr>
          <w:t>info@festapiu.it</w:t>
        </w:r>
      </w:hyperlink>
      <w:r w:rsidRPr="00DE0140">
        <w:rPr>
          <w:rFonts w:ascii="Calibri Light" w:hAnsi="Calibri Light" w:cs="Calibri Light"/>
          <w:b w:val="0"/>
          <w:i/>
          <w:sz w:val="17"/>
          <w:szCs w:val="17"/>
        </w:rPr>
        <w:t>)</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Angoli gastronomici in vari punti del paese a cura di associazioni locali</w:t>
      </w:r>
    </w:p>
    <w:p w:rsidR="002D3C54" w:rsidRPr="00F160EE" w:rsidRDefault="002D3C54" w:rsidP="00A875C5">
      <w:pPr>
        <w:jc w:val="both"/>
        <w:rPr>
          <w:rFonts w:ascii="Calibri Light" w:hAnsi="Calibri Light" w:cs="Calibri Light"/>
          <w:color w:val="000000"/>
        </w:rPr>
      </w:pPr>
    </w:p>
    <w:p w:rsidR="00216BA9" w:rsidRPr="00F66ADA" w:rsidRDefault="00216BA9" w:rsidP="00216BA9">
      <w:pPr>
        <w:pStyle w:val="IndirizzoHTML"/>
        <w:rPr>
          <w:rFonts w:ascii="Calibri Light" w:hAnsi="Calibri Light" w:cs="Calibri Light"/>
          <w:b/>
          <w:i w:val="0"/>
          <w:color w:val="2C2C2C"/>
          <w:sz w:val="18"/>
          <w:szCs w:val="18"/>
        </w:rPr>
      </w:pPr>
      <w:r w:rsidRPr="00F66ADA">
        <w:rPr>
          <w:rFonts w:ascii="Calibri Light" w:hAnsi="Calibri Light" w:cs="Calibri Light"/>
          <w:b/>
          <w:i w:val="0"/>
          <w:iCs w:val="0"/>
          <w:color w:val="0070C0"/>
          <w:sz w:val="20"/>
          <w:szCs w:val="20"/>
          <w:lang w:bidi="he-IL"/>
        </w:rPr>
        <w:t>PER INFORMAZIONI:</w:t>
      </w:r>
      <w:r w:rsidRPr="00F66ADA">
        <w:rPr>
          <w:rFonts w:ascii="Calibri Light" w:hAnsi="Calibri Light" w:cs="Calibri Light"/>
          <w:b/>
          <w:i w:val="0"/>
          <w:color w:val="2C2C2C"/>
          <w:sz w:val="18"/>
          <w:szCs w:val="18"/>
        </w:rPr>
        <w:t xml:space="preserve"> </w:t>
      </w:r>
    </w:p>
    <w:p w:rsidR="00216BA9" w:rsidRDefault="00216BA9" w:rsidP="00216BA9">
      <w:pPr>
        <w:pStyle w:val="IndirizzoHTML"/>
        <w:rPr>
          <w:rFonts w:ascii="Calibri Light" w:hAnsi="Calibri Light" w:cs="Calibri Light"/>
          <w:i w:val="0"/>
          <w:color w:val="2C2C2C"/>
          <w:sz w:val="18"/>
          <w:szCs w:val="18"/>
        </w:rPr>
      </w:pPr>
      <w:r w:rsidRPr="00216BA9">
        <w:rPr>
          <w:rFonts w:ascii="Calibri Light" w:hAnsi="Calibri Light" w:cs="Calibri Light"/>
          <w:i w:val="0"/>
          <w:color w:val="2C2C2C"/>
          <w:sz w:val="18"/>
          <w:szCs w:val="18"/>
        </w:rPr>
        <w:t xml:space="preserve">info@castellodistrassoldo.it - www.castellodistrassoldo.it – www.castellodistrassoldodisotto.it – www.castellipalazzigiardinistorici.it -  FB </w:t>
      </w:r>
      <w:proofErr w:type="spellStart"/>
      <w:r w:rsidRPr="00216BA9">
        <w:rPr>
          <w:rFonts w:ascii="Calibri Light" w:hAnsi="Calibri Light" w:cs="Calibri Light"/>
          <w:i w:val="0"/>
          <w:color w:val="2C2C2C"/>
          <w:sz w:val="18"/>
          <w:szCs w:val="18"/>
        </w:rPr>
        <w:t>castellidistrassoldo</w:t>
      </w:r>
      <w:proofErr w:type="spellEnd"/>
    </w:p>
    <w:p w:rsidR="00E67151" w:rsidRDefault="00E67151" w:rsidP="00AF68B2">
      <w:pPr>
        <w:autoSpaceDE w:val="0"/>
        <w:autoSpaceDN w:val="0"/>
        <w:adjustRightInd w:val="0"/>
        <w:jc w:val="both"/>
        <w:rPr>
          <w:rFonts w:ascii="Calibri Light" w:hAnsi="Calibri Light" w:cs="Calibri Light"/>
          <w:color w:val="0070C0"/>
          <w:sz w:val="18"/>
          <w:szCs w:val="18"/>
          <w:u w:val="single"/>
          <w:lang w:bidi="ar-SA"/>
        </w:rPr>
      </w:pPr>
    </w:p>
    <w:p w:rsidR="003E1315" w:rsidRDefault="003E1315" w:rsidP="00AF68B2">
      <w:pPr>
        <w:autoSpaceDE w:val="0"/>
        <w:autoSpaceDN w:val="0"/>
        <w:adjustRightInd w:val="0"/>
        <w:jc w:val="both"/>
        <w:rPr>
          <w:rFonts w:ascii="Calibri Light" w:hAnsi="Calibri Light" w:cs="Calibri Light"/>
          <w:color w:val="0070C0"/>
          <w:sz w:val="18"/>
          <w:szCs w:val="18"/>
          <w:u w:val="single"/>
          <w:lang w:bidi="ar-SA"/>
        </w:rPr>
      </w:pPr>
    </w:p>
    <w:p w:rsidR="006B259A" w:rsidRPr="00216BA9" w:rsidRDefault="006B259A" w:rsidP="00152689">
      <w:pPr>
        <w:autoSpaceDE w:val="0"/>
        <w:autoSpaceDN w:val="0"/>
        <w:adjustRightInd w:val="0"/>
        <w:jc w:val="center"/>
        <w:rPr>
          <w:rFonts w:ascii="Calibri Light" w:hAnsi="Calibri Light" w:cs="Calibri Light"/>
          <w:b/>
          <w:color w:val="0070C0"/>
          <w:sz w:val="18"/>
          <w:szCs w:val="18"/>
          <w:u w:val="single"/>
          <w:lang w:bidi="ar-SA"/>
        </w:rPr>
      </w:pPr>
      <w:r w:rsidRPr="00216BA9">
        <w:rPr>
          <w:rFonts w:ascii="Calibri Light" w:hAnsi="Calibri Light" w:cs="Calibri Light"/>
          <w:b/>
          <w:color w:val="0070C0"/>
          <w:sz w:val="18"/>
          <w:szCs w:val="18"/>
          <w:u w:val="single"/>
          <w:lang w:bidi="ar-SA"/>
        </w:rPr>
        <w:t>SCHEDE CASTELLI DI STRASSOLDO</w:t>
      </w:r>
    </w:p>
    <w:p w:rsidR="006B259A" w:rsidRDefault="006B259A" w:rsidP="00AF68B2">
      <w:pPr>
        <w:autoSpaceDE w:val="0"/>
        <w:autoSpaceDN w:val="0"/>
        <w:adjustRightInd w:val="0"/>
        <w:jc w:val="both"/>
        <w:rPr>
          <w:rFonts w:ascii="Calibri Light" w:hAnsi="Calibri Light" w:cs="Calibri Light"/>
          <w:color w:val="0070C0"/>
          <w:sz w:val="18"/>
          <w:szCs w:val="18"/>
          <w:u w:val="single"/>
          <w:lang w:bidi="ar-SA"/>
        </w:rPr>
      </w:pPr>
    </w:p>
    <w:p w:rsidR="00AF68B2" w:rsidRPr="00216BA9" w:rsidRDefault="00216BA9" w:rsidP="00AF68B2">
      <w:pPr>
        <w:autoSpaceDE w:val="0"/>
        <w:autoSpaceDN w:val="0"/>
        <w:adjustRightInd w:val="0"/>
        <w:jc w:val="both"/>
        <w:rPr>
          <w:rFonts w:ascii="Calibri Light" w:hAnsi="Calibri Light" w:cs="Calibri Light"/>
          <w:b/>
          <w:color w:val="0070C0"/>
          <w:sz w:val="18"/>
          <w:szCs w:val="18"/>
          <w:lang w:bidi="ar-SA"/>
        </w:rPr>
      </w:pPr>
      <w:r w:rsidRPr="00216BA9">
        <w:rPr>
          <w:rFonts w:ascii="Calibri Light" w:hAnsi="Calibri Light" w:cs="Calibri Light"/>
          <w:b/>
          <w:color w:val="0070C0"/>
          <w:sz w:val="18"/>
          <w:szCs w:val="18"/>
          <w:lang w:bidi="ar-SA"/>
        </w:rPr>
        <w:t>I CASTELLI</w:t>
      </w:r>
      <w:r w:rsidR="00AF68B2" w:rsidRPr="00216BA9">
        <w:rPr>
          <w:rFonts w:ascii="Calibri Light" w:hAnsi="Calibri Light" w:cs="Calibri Light"/>
          <w:b/>
          <w:color w:val="0070C0"/>
          <w:sz w:val="18"/>
          <w:szCs w:val="18"/>
          <w:lang w:bidi="ar-SA"/>
        </w:rPr>
        <w:t>:</w:t>
      </w:r>
    </w:p>
    <w:p w:rsidR="00AF68B2" w:rsidRPr="00E67151" w:rsidRDefault="00AF68B2" w:rsidP="00FE4CDD">
      <w:pPr>
        <w:pStyle w:val="Pa4"/>
        <w:jc w:val="both"/>
        <w:rPr>
          <w:rFonts w:ascii="Calibri Light" w:hAnsi="Calibri Light" w:cs="Calibri Light"/>
          <w:sz w:val="18"/>
          <w:szCs w:val="18"/>
        </w:rPr>
      </w:pPr>
      <w:r w:rsidRPr="00E67151">
        <w:rPr>
          <w:rFonts w:ascii="Calibri Light" w:hAnsi="Calibri Light" w:cs="Calibri Light"/>
          <w:sz w:val="18"/>
          <w:szCs w:val="18"/>
        </w:rPr>
        <w:t>Sito su un luogo strategico sin dall’antichità, il complesso castellano di Strassoldo fu fondato probabilmente intorno al 1035 lungo l’antica via Julia Augusta, la strada romana che congiungeva Aquileia al Norico. Si ritiene però, che già esistesse un’opera fortificata in epo</w:t>
      </w:r>
      <w:r w:rsidRPr="00E67151">
        <w:rPr>
          <w:rFonts w:ascii="Calibri Light" w:hAnsi="Calibri Light" w:cs="Calibri Light"/>
          <w:sz w:val="18"/>
          <w:szCs w:val="18"/>
        </w:rPr>
        <w:softHyphen/>
        <w:t>ca ottoniana (per contrastare le scorrerie degli Ungari) e forse longobarda per presidiare questa parte di territorio contro la presenza bizantina nella laguna (Strassoldo si trova a 22 km dalla costa adriatica). E’ comunque certo che il complesso sia stato costruito da una famiglia germanica, in un sito non abitato e quindi privo di un nome roman</w:t>
      </w:r>
      <w:r w:rsidRPr="00E67151">
        <w:rPr>
          <w:rFonts w:ascii="Calibri Light" w:hAnsi="Calibri Light" w:cs="Calibri Light"/>
          <w:sz w:val="18"/>
          <w:szCs w:val="18"/>
        </w:rPr>
        <w:softHyphen/>
        <w:t>zo (friulano). Il toponimo è infatti di origine tede</w:t>
      </w:r>
      <w:r w:rsidRPr="00E67151">
        <w:rPr>
          <w:rFonts w:ascii="Calibri Light" w:hAnsi="Calibri Light" w:cs="Calibri Light"/>
          <w:sz w:val="18"/>
          <w:szCs w:val="18"/>
        </w:rPr>
        <w:softHyphen/>
        <w:t>sca, ricollegandosi alla ubicazione su di una strada (</w:t>
      </w:r>
      <w:proofErr w:type="spellStart"/>
      <w:r w:rsidRPr="00E67151">
        <w:rPr>
          <w:rFonts w:ascii="Calibri Light" w:hAnsi="Calibri Light" w:cs="Calibri Light"/>
          <w:sz w:val="18"/>
          <w:szCs w:val="18"/>
        </w:rPr>
        <w:t>Strasse</w:t>
      </w:r>
      <w:proofErr w:type="spellEnd"/>
      <w:r w:rsidRPr="00E67151">
        <w:rPr>
          <w:rFonts w:ascii="Calibri Light" w:hAnsi="Calibri Light" w:cs="Calibri Light"/>
          <w:sz w:val="18"/>
          <w:szCs w:val="18"/>
        </w:rPr>
        <w:t xml:space="preserve">). La famiglia originariamente deteneva il castello di Lavariano (sede di un’antica </w:t>
      </w:r>
      <w:proofErr w:type="spellStart"/>
      <w:r w:rsidRPr="00E67151">
        <w:rPr>
          <w:rFonts w:ascii="Calibri Light" w:hAnsi="Calibri Light" w:cs="Calibri Light"/>
          <w:sz w:val="18"/>
          <w:szCs w:val="18"/>
        </w:rPr>
        <w:t>farra</w:t>
      </w:r>
      <w:proofErr w:type="spellEnd"/>
      <w:r w:rsidRPr="00E67151">
        <w:rPr>
          <w:rFonts w:ascii="Calibri Light" w:hAnsi="Calibri Light" w:cs="Calibri Light"/>
          <w:sz w:val="18"/>
          <w:szCs w:val="18"/>
        </w:rPr>
        <w:t xml:space="preserve"> longobarda) e solo verso la fine del XII secolo abbandonò la sede originaria per fermarsi stabilmente nel castello costruito tra le acque di risorgiva a controllo della via per Aquileia.</w:t>
      </w:r>
    </w:p>
    <w:p w:rsidR="00AF68B2" w:rsidRPr="00E67151" w:rsidRDefault="00AF68B2" w:rsidP="00FE4CDD">
      <w:pPr>
        <w:pStyle w:val="Pa4"/>
        <w:jc w:val="both"/>
        <w:rPr>
          <w:rFonts w:ascii="Calibri Light" w:hAnsi="Calibri Light" w:cs="Calibri Light"/>
          <w:sz w:val="18"/>
          <w:szCs w:val="18"/>
        </w:rPr>
      </w:pPr>
      <w:r w:rsidRPr="00E67151">
        <w:rPr>
          <w:rFonts w:ascii="Calibri Light" w:hAnsi="Calibri Light" w:cs="Calibri Light"/>
          <w:sz w:val="18"/>
          <w:szCs w:val="18"/>
        </w:rPr>
        <w:t>Gli Strassoldo, divisi in “quelli di Sopra” e “quelli di Sotto”, furono una delle prime famiglie di feu</w:t>
      </w:r>
      <w:r w:rsidRPr="00E67151">
        <w:rPr>
          <w:rFonts w:ascii="Calibri Light" w:hAnsi="Calibri Light" w:cs="Calibri Light"/>
          <w:sz w:val="18"/>
          <w:szCs w:val="18"/>
        </w:rPr>
        <w:softHyphen/>
        <w:t>datari liberi, cioè stanziati in Friuli prima del 1077, anno della formalizzazione del potere temporale del Patriarca di Aquileia, e da allora mantennero il possesso dei manieri.</w:t>
      </w:r>
    </w:p>
    <w:p w:rsidR="00AF68B2" w:rsidRPr="00E67151" w:rsidRDefault="00AF68B2" w:rsidP="00FE4CDD">
      <w:pPr>
        <w:jc w:val="both"/>
        <w:rPr>
          <w:rFonts w:ascii="Calibri Light" w:hAnsi="Calibri Light" w:cs="Calibri Light"/>
          <w:sz w:val="18"/>
          <w:szCs w:val="18"/>
        </w:rPr>
      </w:pPr>
      <w:r w:rsidRPr="00E67151">
        <w:rPr>
          <w:rFonts w:ascii="Calibri Light" w:hAnsi="Calibri Light" w:cs="Calibri Light"/>
          <w:sz w:val="18"/>
          <w:szCs w:val="18"/>
        </w:rPr>
        <w:t>L’insieme è oggi composto da due di</w:t>
      </w:r>
      <w:r w:rsidRPr="00E67151">
        <w:rPr>
          <w:rFonts w:ascii="Calibri Light" w:hAnsi="Calibri Light" w:cs="Calibri Light"/>
          <w:sz w:val="18"/>
          <w:szCs w:val="18"/>
        </w:rPr>
        <w:softHyphen/>
        <w:t>stinti corpi fortificati: il Castello di Sopra, raccol</w:t>
      </w:r>
      <w:r w:rsidRPr="00E67151">
        <w:rPr>
          <w:rFonts w:ascii="Calibri Light" w:hAnsi="Calibri Light" w:cs="Calibri Light"/>
          <w:sz w:val="18"/>
          <w:szCs w:val="18"/>
        </w:rPr>
        <w:softHyphen/>
        <w:t>to intorno alla chiesa di San Nicolò, il Castello di Sotto con la chiesetta di San Marco.</w:t>
      </w:r>
    </w:p>
    <w:p w:rsidR="00AF68B2" w:rsidRPr="00E67151" w:rsidRDefault="00AF68B2" w:rsidP="00FE4CDD">
      <w:pPr>
        <w:jc w:val="both"/>
        <w:rPr>
          <w:rFonts w:ascii="Calibri Light" w:hAnsi="Calibri Light" w:cs="Calibri Light"/>
          <w:sz w:val="18"/>
          <w:szCs w:val="18"/>
        </w:rPr>
      </w:pPr>
      <w:r w:rsidRPr="00E67151">
        <w:rPr>
          <w:rFonts w:ascii="Calibri Light" w:hAnsi="Calibri Light" w:cs="Calibri Light"/>
          <w:sz w:val="18"/>
          <w:szCs w:val="18"/>
        </w:rPr>
        <w:t>I castelli furono oggetto di complesse vicende politico-militari. Nel 1381 furono investiti dalle mili</w:t>
      </w:r>
      <w:r w:rsidRPr="00E67151">
        <w:rPr>
          <w:rFonts w:ascii="Calibri Light" w:hAnsi="Calibri Light" w:cs="Calibri Light"/>
          <w:sz w:val="18"/>
          <w:szCs w:val="18"/>
        </w:rPr>
        <w:softHyphen/>
        <w:t>zie del Patriarca Filippo d’</w:t>
      </w:r>
      <w:proofErr w:type="spellStart"/>
      <w:r w:rsidRPr="00E67151">
        <w:rPr>
          <w:rFonts w:ascii="Calibri Light" w:hAnsi="Calibri Light" w:cs="Calibri Light"/>
          <w:sz w:val="18"/>
          <w:szCs w:val="18"/>
        </w:rPr>
        <w:t>Alencon</w:t>
      </w:r>
      <w:proofErr w:type="spellEnd"/>
      <w:r w:rsidRPr="00E67151">
        <w:rPr>
          <w:rFonts w:ascii="Calibri Light" w:hAnsi="Calibri Light" w:cs="Calibri Light"/>
          <w:sz w:val="18"/>
          <w:szCs w:val="18"/>
        </w:rPr>
        <w:t>, nel 1499 furono sfiorati dalle scorrerie turche, per resistere alle quali fu ulteriormente munita di mura e torri nel 1500. In seguito furono rovinati dalle armate imperiali nel 1509, quando vennero assaliti dalle truppe appar</w:t>
      </w:r>
      <w:r w:rsidRPr="00E67151">
        <w:rPr>
          <w:rFonts w:ascii="Calibri Light" w:hAnsi="Calibri Light" w:cs="Calibri Light"/>
          <w:sz w:val="18"/>
          <w:szCs w:val="18"/>
        </w:rPr>
        <w:softHyphen/>
        <w:t xml:space="preserve">tenenti alla lega di </w:t>
      </w:r>
      <w:proofErr w:type="spellStart"/>
      <w:r w:rsidRPr="00E67151">
        <w:rPr>
          <w:rFonts w:ascii="Calibri Light" w:hAnsi="Calibri Light" w:cs="Calibri Light"/>
          <w:sz w:val="18"/>
          <w:szCs w:val="18"/>
        </w:rPr>
        <w:t>Cambray</w:t>
      </w:r>
      <w:proofErr w:type="spellEnd"/>
      <w:r w:rsidRPr="00E67151">
        <w:rPr>
          <w:rFonts w:ascii="Calibri Light" w:hAnsi="Calibri Light" w:cs="Calibri Light"/>
          <w:sz w:val="18"/>
          <w:szCs w:val="18"/>
        </w:rPr>
        <w:t xml:space="preserve">, stretta tra imperiali e papato contro la repubblica di Venezia. Dopo un secolo la struttura fortificata subì importanti restauri (a seguito della costruzione della fondazione di Palmanova), configurandosi come attualmente si può apprezzare: suggestivo esempio di complesso fortificato trasformato in due residenze signorili, ricche di ricordi ed immerse nella pace di parchi secolari, lambiti da due fiumi di risorgiva. </w:t>
      </w:r>
    </w:p>
    <w:p w:rsidR="001305C4" w:rsidRPr="00E67151" w:rsidRDefault="001305C4" w:rsidP="00E67151">
      <w:pPr>
        <w:pStyle w:val="Pa3"/>
        <w:spacing w:line="240" w:lineRule="auto"/>
        <w:ind w:left="708"/>
        <w:rPr>
          <w:rFonts w:ascii="Calibri Light" w:hAnsi="Calibri Light" w:cs="Calibri Light"/>
          <w:color w:val="548DD4"/>
          <w:sz w:val="18"/>
          <w:szCs w:val="18"/>
        </w:rPr>
      </w:pPr>
    </w:p>
    <w:p w:rsidR="001305C4" w:rsidRPr="00F66ADA" w:rsidRDefault="001305C4" w:rsidP="00F66ADA">
      <w:pPr>
        <w:autoSpaceDE w:val="0"/>
        <w:autoSpaceDN w:val="0"/>
        <w:adjustRightInd w:val="0"/>
        <w:jc w:val="center"/>
        <w:rPr>
          <w:rFonts w:ascii="Calibri Light" w:hAnsi="Calibri Light" w:cs="Calibri Light"/>
          <w:b/>
          <w:color w:val="0070C0"/>
          <w:sz w:val="18"/>
          <w:szCs w:val="18"/>
          <w:u w:val="single"/>
          <w:lang w:bidi="ar-SA"/>
        </w:rPr>
      </w:pPr>
      <w:r w:rsidRPr="00F66ADA">
        <w:rPr>
          <w:rFonts w:ascii="Calibri Light" w:hAnsi="Calibri Light" w:cs="Calibri Light"/>
          <w:b/>
          <w:color w:val="0070C0"/>
          <w:sz w:val="18"/>
          <w:szCs w:val="18"/>
          <w:u w:val="single"/>
          <w:lang w:bidi="ar-SA"/>
        </w:rPr>
        <w:t>Ulteriori informazioni sui castelli di Strassoldo:</w:t>
      </w:r>
    </w:p>
    <w:p w:rsidR="00E67151" w:rsidRPr="00E67151" w:rsidRDefault="00E67151" w:rsidP="00E67151">
      <w:pPr>
        <w:rPr>
          <w:lang w:bidi="ar-SA"/>
        </w:rPr>
      </w:pPr>
    </w:p>
    <w:p w:rsidR="008A7737" w:rsidRPr="00216BA9" w:rsidRDefault="00F66ADA" w:rsidP="00FE4CDD">
      <w:pPr>
        <w:pStyle w:val="Pa3"/>
        <w:spacing w:line="240" w:lineRule="auto"/>
        <w:rPr>
          <w:rFonts w:ascii="Calibri Light" w:hAnsi="Calibri Light" w:cs="Calibri Light"/>
          <w:b/>
          <w:color w:val="0070C0"/>
          <w:sz w:val="18"/>
          <w:szCs w:val="18"/>
        </w:rPr>
      </w:pPr>
      <w:r>
        <w:rPr>
          <w:rFonts w:ascii="Calibri Light" w:hAnsi="Calibri Light" w:cs="Calibri Light"/>
          <w:b/>
          <w:color w:val="0070C0"/>
          <w:sz w:val="18"/>
          <w:szCs w:val="18"/>
        </w:rPr>
        <w:t xml:space="preserve">• </w:t>
      </w:r>
      <w:r w:rsidR="008A7737" w:rsidRPr="00216BA9">
        <w:rPr>
          <w:rFonts w:ascii="Calibri Light" w:hAnsi="Calibri Light" w:cs="Calibri Light"/>
          <w:b/>
          <w:color w:val="0070C0"/>
          <w:sz w:val="18"/>
          <w:szCs w:val="18"/>
        </w:rPr>
        <w:t>IL CASTELLO DI STRASSOLDO DI SOTTO</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Al Castello di Sotto si accede superata la ca</w:t>
      </w:r>
      <w:r w:rsidRPr="00E67151">
        <w:rPr>
          <w:rFonts w:ascii="Calibri Light" w:hAnsi="Calibri Light" w:cs="Calibri Light"/>
          <w:sz w:val="18"/>
          <w:szCs w:val="18"/>
        </w:rPr>
        <w:softHyphen/>
        <w:t xml:space="preserve">ratteristica </w:t>
      </w:r>
      <w:proofErr w:type="spellStart"/>
      <w:r w:rsidRPr="00E67151">
        <w:rPr>
          <w:rFonts w:ascii="Calibri Light" w:hAnsi="Calibri Light" w:cs="Calibri Light"/>
          <w:sz w:val="18"/>
          <w:szCs w:val="18"/>
        </w:rPr>
        <w:t>pusterla</w:t>
      </w:r>
      <w:proofErr w:type="spellEnd"/>
      <w:r w:rsidRPr="00E67151">
        <w:rPr>
          <w:rFonts w:ascii="Calibri Light" w:hAnsi="Calibri Light" w:cs="Calibri Light"/>
          <w:sz w:val="18"/>
          <w:szCs w:val="18"/>
        </w:rPr>
        <w:t xml:space="preserve"> secentesca cuspidata in cotto, che introduce al </w:t>
      </w:r>
      <w:proofErr w:type="spellStart"/>
      <w:r w:rsidRPr="00E67151">
        <w:rPr>
          <w:rFonts w:ascii="Calibri Light" w:hAnsi="Calibri Light" w:cs="Calibri Light"/>
          <w:sz w:val="18"/>
          <w:szCs w:val="18"/>
        </w:rPr>
        <w:t>gironutto</w:t>
      </w:r>
      <w:proofErr w:type="spellEnd"/>
      <w:r w:rsidRPr="00E67151">
        <w:rPr>
          <w:rFonts w:ascii="Calibri Light" w:hAnsi="Calibri Light" w:cs="Calibri Light"/>
          <w:sz w:val="18"/>
          <w:szCs w:val="18"/>
        </w:rPr>
        <w:t xml:space="preserve"> e comprende alcuni rustici e la chiesetta di San Marco, Probabilmente costruita adattando una torre scudata. Gli edifici si sviluppano partendo dall’antico mastio, ampliato successivamente, con la facciata verso il giardino ingentilita nei primi decenni del ‘700 secondo i ca</w:t>
      </w:r>
      <w:r w:rsidR="00861748" w:rsidRPr="00E67151">
        <w:rPr>
          <w:rFonts w:ascii="Calibri Light" w:hAnsi="Calibri Light" w:cs="Calibri Light"/>
          <w:sz w:val="18"/>
          <w:szCs w:val="18"/>
        </w:rPr>
        <w:t>n</w:t>
      </w:r>
      <w:r w:rsidRPr="00E67151">
        <w:rPr>
          <w:rFonts w:ascii="Calibri Light" w:hAnsi="Calibri Light" w:cs="Calibri Light"/>
          <w:sz w:val="18"/>
          <w:szCs w:val="18"/>
        </w:rPr>
        <w:t xml:space="preserve">noni del tempo. All’interno si trovano sale con preziosi soffitti lignei dipinti e risalenti al tardo ‘500, al piano terra la vecchia cucina e l’antico corpo di guardia, il cui restauro ha consentito il recupero dell’originale fisionomia medievale. Fuori del </w:t>
      </w:r>
      <w:proofErr w:type="spellStart"/>
      <w:r w:rsidRPr="00E67151">
        <w:rPr>
          <w:rFonts w:ascii="Calibri Light" w:hAnsi="Calibri Light" w:cs="Calibri Light"/>
          <w:sz w:val="18"/>
          <w:szCs w:val="18"/>
        </w:rPr>
        <w:t>giro</w:t>
      </w:r>
      <w:r w:rsidRPr="00E67151">
        <w:rPr>
          <w:rFonts w:ascii="Calibri Light" w:hAnsi="Calibri Light" w:cs="Calibri Light"/>
          <w:sz w:val="18"/>
          <w:szCs w:val="18"/>
        </w:rPr>
        <w:softHyphen/>
        <w:t>nutto</w:t>
      </w:r>
      <w:proofErr w:type="spellEnd"/>
      <w:r w:rsidRPr="00E67151">
        <w:rPr>
          <w:rFonts w:ascii="Calibri Light" w:hAnsi="Calibri Light" w:cs="Calibri Light"/>
          <w:sz w:val="18"/>
          <w:szCs w:val="18"/>
        </w:rPr>
        <w:t xml:space="preserve"> si estende il “borgo nuovo” fino alla porta </w:t>
      </w:r>
      <w:proofErr w:type="spellStart"/>
      <w:r w:rsidRPr="00E67151">
        <w:rPr>
          <w:rFonts w:ascii="Calibri Light" w:hAnsi="Calibri Light" w:cs="Calibri Light"/>
          <w:sz w:val="18"/>
          <w:szCs w:val="18"/>
        </w:rPr>
        <w:t>Cisis</w:t>
      </w:r>
      <w:proofErr w:type="spellEnd"/>
      <w:r w:rsidRPr="00E67151">
        <w:rPr>
          <w:rFonts w:ascii="Calibri Light" w:hAnsi="Calibri Light" w:cs="Calibri Light"/>
          <w:sz w:val="18"/>
          <w:szCs w:val="18"/>
        </w:rPr>
        <w:t>, sorto probabilmente nel XIII secolo.</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La sala del Corpo di guardia o sala medioevale è situata al piano terra del castello e vi si accede direttamente dall’esterno o attraverso altri ambien</w:t>
      </w:r>
      <w:r w:rsidRPr="00E67151">
        <w:rPr>
          <w:rFonts w:ascii="Calibri Light" w:hAnsi="Calibri Light" w:cs="Calibri Light"/>
          <w:sz w:val="18"/>
          <w:szCs w:val="18"/>
        </w:rPr>
        <w:softHyphen/>
        <w:t>ti dall’interno. Entrando ci si sente trasportati in un’altra epoca, anche grazie alla sobrietà dell’arre</w:t>
      </w:r>
      <w:r w:rsidRPr="00E67151">
        <w:rPr>
          <w:rFonts w:ascii="Calibri Light" w:hAnsi="Calibri Light" w:cs="Calibri Light"/>
          <w:sz w:val="18"/>
          <w:szCs w:val="18"/>
        </w:rPr>
        <w:softHyphen/>
        <w:t xml:space="preserve">do, essenziale ma curato, che rievoca la sua origine difensiva. Il soffitto ligneo è sostenuto da poderosi mensoloni lapidei, il pavimento è in mattoni e le pareti - in pietra </w:t>
      </w:r>
      <w:r w:rsidR="001305C4" w:rsidRPr="00E67151">
        <w:rPr>
          <w:rFonts w:ascii="Calibri Light" w:hAnsi="Calibri Light" w:cs="Calibri Light"/>
          <w:sz w:val="18"/>
          <w:szCs w:val="18"/>
        </w:rPr>
        <w:t>–</w:t>
      </w:r>
      <w:r w:rsidRPr="00E67151">
        <w:rPr>
          <w:rFonts w:ascii="Calibri Light" w:hAnsi="Calibri Light" w:cs="Calibri Light"/>
          <w:sz w:val="18"/>
          <w:szCs w:val="18"/>
        </w:rPr>
        <w:t xml:space="preserve"> hanno come unico decoro alcu</w:t>
      </w:r>
      <w:r w:rsidRPr="00E67151">
        <w:rPr>
          <w:rFonts w:ascii="Calibri Light" w:hAnsi="Calibri Light" w:cs="Calibri Light"/>
          <w:sz w:val="18"/>
          <w:szCs w:val="18"/>
        </w:rPr>
        <w:softHyphen/>
        <w:t xml:space="preserve">ne nicchie porta lume e una grande feritoia. Tra gli ambienti contigui resta da segnalare l’affascinante cucina padronale riscaldata da un grande </w:t>
      </w:r>
      <w:proofErr w:type="spellStart"/>
      <w:r w:rsidRPr="00E67151">
        <w:rPr>
          <w:rFonts w:ascii="Calibri Light" w:hAnsi="Calibri Light" w:cs="Calibri Light"/>
          <w:iCs/>
          <w:sz w:val="18"/>
          <w:szCs w:val="18"/>
        </w:rPr>
        <w:t>fogolâr</w:t>
      </w:r>
      <w:proofErr w:type="spellEnd"/>
      <w:r w:rsidRPr="00E67151">
        <w:rPr>
          <w:rFonts w:ascii="Calibri Light" w:hAnsi="Calibri Light" w:cs="Calibri Light"/>
          <w:sz w:val="18"/>
          <w:szCs w:val="18"/>
        </w:rPr>
        <w:t>.</w:t>
      </w:r>
    </w:p>
    <w:p w:rsidR="00216BA9" w:rsidRDefault="00216BA9" w:rsidP="00FE4CDD">
      <w:pPr>
        <w:pStyle w:val="Pa5"/>
        <w:jc w:val="both"/>
        <w:rPr>
          <w:rFonts w:ascii="Calibri Light" w:hAnsi="Calibri Light" w:cs="Calibri Light"/>
          <w:bCs/>
          <w:color w:val="0070C0"/>
          <w:sz w:val="18"/>
          <w:szCs w:val="18"/>
        </w:rPr>
      </w:pPr>
    </w:p>
    <w:p w:rsidR="008A7737" w:rsidRPr="00E67151" w:rsidRDefault="008A7737" w:rsidP="00FE4CDD">
      <w:pPr>
        <w:pStyle w:val="Pa5"/>
        <w:jc w:val="both"/>
        <w:rPr>
          <w:rFonts w:ascii="Calibri Light" w:hAnsi="Calibri Light" w:cs="Calibri Light"/>
          <w:color w:val="0070C0"/>
          <w:sz w:val="18"/>
          <w:szCs w:val="18"/>
        </w:rPr>
      </w:pPr>
      <w:r w:rsidRPr="00E67151">
        <w:rPr>
          <w:rFonts w:ascii="Calibri Light" w:hAnsi="Calibri Light" w:cs="Calibri Light"/>
          <w:bCs/>
          <w:color w:val="0070C0"/>
          <w:sz w:val="18"/>
          <w:szCs w:val="18"/>
        </w:rPr>
        <w:t>IL GIAR</w:t>
      </w:r>
      <w:r w:rsidRPr="00E67151">
        <w:rPr>
          <w:rFonts w:ascii="Calibri Light" w:hAnsi="Calibri Light" w:cs="Calibri Light"/>
          <w:color w:val="0070C0"/>
          <w:sz w:val="18"/>
          <w:szCs w:val="18"/>
        </w:rPr>
        <w:t>D</w:t>
      </w:r>
      <w:r w:rsidRPr="00E67151">
        <w:rPr>
          <w:rFonts w:ascii="Calibri Light" w:hAnsi="Calibri Light" w:cs="Calibri Light"/>
          <w:bCs/>
          <w:color w:val="0070C0"/>
          <w:sz w:val="18"/>
          <w:szCs w:val="18"/>
        </w:rPr>
        <w:t xml:space="preserve">INO DEL CASTELLO </w:t>
      </w:r>
      <w:r w:rsidRPr="00E67151">
        <w:rPr>
          <w:rFonts w:ascii="Calibri Light" w:hAnsi="Calibri Light" w:cs="Calibri Light"/>
          <w:color w:val="0070C0"/>
          <w:sz w:val="18"/>
          <w:szCs w:val="18"/>
        </w:rPr>
        <w:t>D</w:t>
      </w:r>
      <w:r w:rsidRPr="00E67151">
        <w:rPr>
          <w:rFonts w:ascii="Calibri Light" w:hAnsi="Calibri Light" w:cs="Calibri Light"/>
          <w:bCs/>
          <w:color w:val="0070C0"/>
          <w:sz w:val="18"/>
          <w:szCs w:val="18"/>
        </w:rPr>
        <w:t>I SOTTO</w:t>
      </w:r>
    </w:p>
    <w:p w:rsidR="008A7737" w:rsidRPr="00E67151" w:rsidRDefault="008A7737" w:rsidP="00FE4CDD">
      <w:pPr>
        <w:jc w:val="both"/>
        <w:rPr>
          <w:rFonts w:ascii="Calibri Light" w:hAnsi="Calibri Light" w:cs="Calibri Light"/>
          <w:sz w:val="18"/>
          <w:szCs w:val="18"/>
        </w:rPr>
      </w:pPr>
      <w:r w:rsidRPr="00E67151">
        <w:rPr>
          <w:rFonts w:ascii="Calibri Light" w:hAnsi="Calibri Light" w:cs="Calibri Light"/>
          <w:sz w:val="18"/>
          <w:szCs w:val="18"/>
        </w:rPr>
        <w:t>Il parco del Castello di Sotto è uno dei più interes</w:t>
      </w:r>
      <w:r w:rsidRPr="00E67151">
        <w:rPr>
          <w:rFonts w:ascii="Calibri Light" w:hAnsi="Calibri Light" w:cs="Calibri Light"/>
          <w:sz w:val="18"/>
          <w:szCs w:val="18"/>
        </w:rPr>
        <w:softHyphen/>
        <w:t>santi in Friuli, sia per il suo esemplare stato di conser</w:t>
      </w:r>
      <w:r w:rsidRPr="00E67151">
        <w:rPr>
          <w:rFonts w:ascii="Calibri Light" w:hAnsi="Calibri Light" w:cs="Calibri Light"/>
          <w:sz w:val="18"/>
          <w:szCs w:val="18"/>
        </w:rPr>
        <w:softHyphen/>
        <w:t>vazione sia perché costituisce l’inizio, nella zona, della diffusione del giardino paesaggistico. Fu proprio qui nel corso del ‘700 che gli elementi formali del giar</w:t>
      </w:r>
      <w:r w:rsidRPr="00E67151">
        <w:rPr>
          <w:rFonts w:ascii="Calibri Light" w:hAnsi="Calibri Light" w:cs="Calibri Light"/>
          <w:sz w:val="18"/>
          <w:szCs w:val="18"/>
        </w:rPr>
        <w:softHyphen/>
        <w:t>dino vennero posti in relazione con la natura. Tali in</w:t>
      </w:r>
      <w:r w:rsidRPr="00E67151">
        <w:rPr>
          <w:rFonts w:ascii="Calibri Light" w:hAnsi="Calibri Light" w:cs="Calibri Light"/>
          <w:sz w:val="18"/>
          <w:szCs w:val="18"/>
        </w:rPr>
        <w:softHyphen/>
        <w:t>novativi interventi in campo botanico si devono alla famiglia Strassoldo, che provvide a bonificare le zone paludose e incolte, già sfruttate come elemento di di</w:t>
      </w:r>
      <w:r w:rsidRPr="00E67151">
        <w:rPr>
          <w:rFonts w:ascii="Calibri Light" w:hAnsi="Calibri Light" w:cs="Calibri Light"/>
          <w:sz w:val="18"/>
          <w:szCs w:val="18"/>
        </w:rPr>
        <w:softHyphen/>
        <w:t>fesa delle strutture castellane. In particolare fu Nicolò Francesco (1701-1779) a trasformare questo sito, nel corso del XVIII secolo, rendendolo fertile e dotando</w:t>
      </w:r>
      <w:r w:rsidRPr="00E67151">
        <w:rPr>
          <w:rFonts w:ascii="Calibri Light" w:hAnsi="Calibri Light" w:cs="Calibri Light"/>
          <w:sz w:val="18"/>
          <w:szCs w:val="18"/>
        </w:rPr>
        <w:softHyphen/>
        <w:t>lo di notevoli attrattive. Nella parte originariamente occupata da boschetti e risorgive trovò sistemazione un impianto dove l’acqua divenne l’elemento artistico dominante: fontane, pozzi, laghetti e peschiere costitu</w:t>
      </w:r>
      <w:r w:rsidRPr="00E67151">
        <w:rPr>
          <w:rFonts w:ascii="Calibri Light" w:hAnsi="Calibri Light" w:cs="Calibri Light"/>
          <w:sz w:val="18"/>
          <w:szCs w:val="18"/>
        </w:rPr>
        <w:softHyphen/>
        <w:t xml:space="preserve">ivano un naturale specchio alle statue settecentesche e alle specie talvolta rare. </w:t>
      </w:r>
    </w:p>
    <w:p w:rsidR="00F47437" w:rsidRPr="00E67151" w:rsidRDefault="008A7737" w:rsidP="00FE4CDD">
      <w:pPr>
        <w:jc w:val="both"/>
        <w:rPr>
          <w:rFonts w:ascii="Calibri Light" w:hAnsi="Calibri Light" w:cs="Calibri Light"/>
          <w:sz w:val="18"/>
          <w:szCs w:val="18"/>
        </w:rPr>
      </w:pPr>
      <w:r w:rsidRPr="00E67151">
        <w:rPr>
          <w:rFonts w:ascii="Calibri Light" w:hAnsi="Calibri Light" w:cs="Calibri Light"/>
          <w:sz w:val="18"/>
          <w:szCs w:val="18"/>
        </w:rPr>
        <w:t>Di singolare fattura l’isola rettangolare che si trova all’estremo limite del parco: delimitata lungo il perimetro da un fossato, conteneva un giardino all’italiana in miniatura, con viali perpen</w:t>
      </w:r>
      <w:r w:rsidRPr="00E67151">
        <w:rPr>
          <w:rFonts w:ascii="Calibri Light" w:hAnsi="Calibri Light" w:cs="Calibri Light"/>
          <w:sz w:val="18"/>
          <w:szCs w:val="18"/>
        </w:rPr>
        <w:softHyphen/>
        <w:t>dicolari incrociati al centro in uno spiazzo circolare e un vialetto perimetrale, il tutto decorato da piante di bosso (ancora visibili) e sempreverdi. Accanto ad alcune specie interessanti per rarità o vetustà se ne trovano poi altre tipiche dei giardini locali: ippocastani e carpini delimitanti l’area, ontani, betulle, faggi, acacie in una zona tenuta a boschetto ai limiti del parco.</w:t>
      </w:r>
    </w:p>
    <w:p w:rsidR="00216BA9" w:rsidRDefault="00216BA9" w:rsidP="00A875C5">
      <w:pPr>
        <w:pStyle w:val="NormaleWeb"/>
        <w:spacing w:before="0" w:beforeAutospacing="0" w:after="0" w:afterAutospacing="0"/>
        <w:jc w:val="both"/>
        <w:rPr>
          <w:rFonts w:ascii="Calibri Light" w:hAnsi="Calibri Light" w:cs="Calibri Light"/>
          <w:color w:val="0070C0"/>
          <w:sz w:val="18"/>
          <w:szCs w:val="18"/>
        </w:rPr>
      </w:pPr>
    </w:p>
    <w:p w:rsidR="005A5796" w:rsidRPr="00E67151" w:rsidRDefault="005A5796" w:rsidP="00A875C5">
      <w:pPr>
        <w:pStyle w:val="NormaleWeb"/>
        <w:spacing w:before="0" w:beforeAutospacing="0" w:after="0" w:afterAutospacing="0"/>
        <w:jc w:val="both"/>
        <w:rPr>
          <w:rFonts w:ascii="Calibri Light" w:hAnsi="Calibri Light" w:cs="Calibri Light"/>
          <w:color w:val="0070C0"/>
          <w:sz w:val="18"/>
          <w:szCs w:val="18"/>
        </w:rPr>
      </w:pPr>
      <w:r w:rsidRPr="00E67151">
        <w:rPr>
          <w:rFonts w:ascii="Calibri Light" w:hAnsi="Calibri Light" w:cs="Calibri Light"/>
          <w:color w:val="0070C0"/>
          <w:sz w:val="18"/>
          <w:szCs w:val="18"/>
        </w:rPr>
        <w:t>RISERVA NATURALE “IL NATOC” (Pertinenza del Castello di Strassoldo di Sotto)</w:t>
      </w:r>
    </w:p>
    <w:p w:rsidR="005A5796" w:rsidRPr="00E67151" w:rsidRDefault="005A5796" w:rsidP="00A875C5">
      <w:pPr>
        <w:pStyle w:val="NormaleWeb"/>
        <w:spacing w:before="0" w:beforeAutospacing="0" w:after="0" w:afterAutospacing="0"/>
        <w:jc w:val="both"/>
        <w:rPr>
          <w:rFonts w:ascii="Calibri Light" w:hAnsi="Calibri Light" w:cs="Calibri Light"/>
          <w:sz w:val="18"/>
          <w:szCs w:val="18"/>
        </w:rPr>
      </w:pPr>
      <w:r w:rsidRPr="00E67151">
        <w:rPr>
          <w:rFonts w:ascii="Calibri Light" w:hAnsi="Calibri Light" w:cs="Calibri Light"/>
          <w:sz w:val="18"/>
          <w:szCs w:val="18"/>
        </w:rPr>
        <w:t xml:space="preserve">La Riserva Naturale “Il </w:t>
      </w:r>
      <w:proofErr w:type="spellStart"/>
      <w:r w:rsidRPr="00E67151">
        <w:rPr>
          <w:rFonts w:ascii="Calibri Light" w:hAnsi="Calibri Light" w:cs="Calibri Light"/>
          <w:sz w:val="18"/>
          <w:szCs w:val="18"/>
        </w:rPr>
        <w:t>Natoc</w:t>
      </w:r>
      <w:proofErr w:type="spellEnd"/>
      <w:r w:rsidRPr="00E67151">
        <w:rPr>
          <w:rFonts w:ascii="Calibri Light" w:hAnsi="Calibri Light" w:cs="Calibri Light"/>
          <w:sz w:val="18"/>
          <w:szCs w:val="18"/>
        </w:rPr>
        <w:t>” è parte integrante della tenuta del Castello di Strassoldo di Sotto e si estende su una superficie complessiva di 46 ettari di cui circa 30 sono a seminativo; il resto è parco, bosco e prato stabile.</w:t>
      </w:r>
    </w:p>
    <w:p w:rsidR="005A5796" w:rsidRPr="00E67151" w:rsidRDefault="005A5796" w:rsidP="00A875C5">
      <w:pPr>
        <w:pStyle w:val="NormaleWeb"/>
        <w:spacing w:before="0" w:beforeAutospacing="0" w:after="0" w:afterAutospacing="0"/>
        <w:jc w:val="both"/>
        <w:rPr>
          <w:rFonts w:ascii="Calibri Light" w:hAnsi="Calibri Light" w:cs="Calibri Light"/>
          <w:sz w:val="18"/>
          <w:szCs w:val="18"/>
        </w:rPr>
      </w:pPr>
      <w:r w:rsidRPr="00E67151">
        <w:rPr>
          <w:rFonts w:ascii="Calibri Light" w:hAnsi="Calibri Light" w:cs="Calibri Light"/>
          <w:sz w:val="18"/>
          <w:szCs w:val="18"/>
        </w:rPr>
        <w:t>Da quando nel 2009 in quest’area è</w:t>
      </w:r>
      <w:r w:rsidR="00AE6EF0" w:rsidRPr="00E67151">
        <w:rPr>
          <w:rFonts w:ascii="Calibri Light" w:hAnsi="Calibri Light" w:cs="Calibri Light"/>
          <w:sz w:val="18"/>
          <w:szCs w:val="18"/>
        </w:rPr>
        <w:t xml:space="preserve"> stata vietata la caccia la stessa </w:t>
      </w:r>
      <w:r w:rsidRPr="00E67151">
        <w:rPr>
          <w:rFonts w:ascii="Calibri Light" w:hAnsi="Calibri Light" w:cs="Calibri Light"/>
          <w:sz w:val="18"/>
          <w:szCs w:val="18"/>
        </w:rPr>
        <w:t xml:space="preserve">è divenuta “zona di ripopolamento” e c’è un’abbondanza di fauna (caprioli stanziali, aironi cenerini e bianchi, </w:t>
      </w:r>
      <w:proofErr w:type="spellStart"/>
      <w:r w:rsidRPr="00E67151">
        <w:rPr>
          <w:rFonts w:ascii="Calibri Light" w:hAnsi="Calibri Light" w:cs="Calibri Light"/>
          <w:sz w:val="18"/>
          <w:szCs w:val="18"/>
        </w:rPr>
        <w:t>garzetti</w:t>
      </w:r>
      <w:proofErr w:type="spellEnd"/>
      <w:r w:rsidRPr="00E67151">
        <w:rPr>
          <w:rFonts w:ascii="Calibri Light" w:hAnsi="Calibri Light" w:cs="Calibri Light"/>
          <w:sz w:val="18"/>
          <w:szCs w:val="18"/>
        </w:rPr>
        <w:t>, anatidi di varie specie, scoiattoli, lepri, rapaci e molti altri animali).</w:t>
      </w:r>
      <w:r w:rsidR="00E67151">
        <w:rPr>
          <w:rFonts w:ascii="Calibri Light" w:hAnsi="Calibri Light" w:cs="Calibri Light"/>
          <w:sz w:val="18"/>
          <w:szCs w:val="18"/>
        </w:rPr>
        <w:t xml:space="preserve">  </w:t>
      </w:r>
      <w:r w:rsidRPr="00E67151">
        <w:rPr>
          <w:rFonts w:ascii="Calibri Light" w:hAnsi="Calibri Light" w:cs="Calibri Light"/>
          <w:sz w:val="18"/>
          <w:szCs w:val="18"/>
        </w:rPr>
        <w:t xml:space="preserve">La </w:t>
      </w:r>
      <w:r w:rsidRPr="00E67151">
        <w:rPr>
          <w:rFonts w:ascii="Calibri Light" w:hAnsi="Calibri Light" w:cs="Calibri Light"/>
          <w:sz w:val="18"/>
          <w:szCs w:val="18"/>
        </w:rPr>
        <w:lastRenderedPageBreak/>
        <w:t xml:space="preserve">tenuta è tutta in piano e lungo l'asse nord-sud si sviluppa per due km. Vi sono circa 8 km di sentieri curati, di cui la maggior parte all'ombra dei boschi lungo le due rogge che lo circondano (la roggia </w:t>
      </w:r>
      <w:proofErr w:type="spellStart"/>
      <w:r w:rsidRPr="00E67151">
        <w:rPr>
          <w:rFonts w:ascii="Calibri Light" w:hAnsi="Calibri Light" w:cs="Calibri Light"/>
          <w:sz w:val="18"/>
          <w:szCs w:val="18"/>
        </w:rPr>
        <w:t>Natoc</w:t>
      </w:r>
      <w:proofErr w:type="spellEnd"/>
      <w:r w:rsidRPr="00E67151">
        <w:rPr>
          <w:rFonts w:ascii="Calibri Light" w:hAnsi="Calibri Light" w:cs="Calibri Light"/>
          <w:sz w:val="18"/>
          <w:szCs w:val="18"/>
        </w:rPr>
        <w:t xml:space="preserve"> a Est, ed il Taglio (antico “</w:t>
      </w:r>
      <w:proofErr w:type="spellStart"/>
      <w:r w:rsidRPr="00E67151">
        <w:rPr>
          <w:rFonts w:ascii="Calibri Light" w:hAnsi="Calibri Light" w:cs="Calibri Light"/>
          <w:sz w:val="18"/>
          <w:szCs w:val="18"/>
        </w:rPr>
        <w:t>Imburino</w:t>
      </w:r>
      <w:proofErr w:type="spellEnd"/>
      <w:r w:rsidRPr="00E67151">
        <w:rPr>
          <w:rFonts w:ascii="Calibri Light" w:hAnsi="Calibri Light" w:cs="Calibri Light"/>
          <w:sz w:val="18"/>
          <w:szCs w:val="18"/>
        </w:rPr>
        <w:t xml:space="preserve">”) ad ovest. </w:t>
      </w:r>
      <w:r w:rsidR="00AD6DE1">
        <w:rPr>
          <w:rFonts w:ascii="Calibri Light" w:hAnsi="Calibri Light" w:cs="Calibri Light"/>
          <w:sz w:val="18"/>
          <w:szCs w:val="18"/>
        </w:rPr>
        <w:t>I </w:t>
      </w:r>
      <w:r w:rsidRPr="00E67151">
        <w:rPr>
          <w:rFonts w:ascii="Calibri Light" w:hAnsi="Calibri Light" w:cs="Calibri Light"/>
          <w:sz w:val="18"/>
          <w:szCs w:val="18"/>
        </w:rPr>
        <w:t xml:space="preserve">sentieri </w:t>
      </w:r>
      <w:r w:rsidR="00AD6DE1">
        <w:rPr>
          <w:rFonts w:ascii="Calibri Light" w:hAnsi="Calibri Light" w:cs="Calibri Light"/>
          <w:sz w:val="18"/>
          <w:szCs w:val="18"/>
        </w:rPr>
        <w:t>che si</w:t>
      </w:r>
      <w:r w:rsidRPr="00E67151">
        <w:rPr>
          <w:rFonts w:ascii="Calibri Light" w:hAnsi="Calibri Light" w:cs="Calibri Light"/>
          <w:sz w:val="18"/>
          <w:szCs w:val="18"/>
        </w:rPr>
        <w:t xml:space="preserve"> trovano lungo il perimetro interno delle strisce di bosco sono alternativamente all'ombra e al sole, a seconda delle ore del giorno, mentre il sentiero centrale (lo “stradone”) che divide in due l’appezzamento, è sempre in pieno sole.</w:t>
      </w:r>
    </w:p>
    <w:p w:rsidR="005A5796" w:rsidRPr="00E67151" w:rsidRDefault="005A5796" w:rsidP="00A875C5">
      <w:pPr>
        <w:ind w:firstLine="380"/>
        <w:jc w:val="both"/>
        <w:rPr>
          <w:rFonts w:ascii="Calibri Light" w:hAnsi="Calibri Light" w:cs="Calibri Light"/>
          <w:color w:val="548DD4"/>
          <w:sz w:val="18"/>
          <w:szCs w:val="18"/>
        </w:rPr>
      </w:pPr>
    </w:p>
    <w:p w:rsidR="008A7737" w:rsidRPr="00216BA9" w:rsidRDefault="00F66ADA" w:rsidP="00FE4CDD">
      <w:pPr>
        <w:jc w:val="both"/>
        <w:rPr>
          <w:rFonts w:ascii="Calibri Light" w:hAnsi="Calibri Light" w:cs="Calibri Light"/>
          <w:b/>
          <w:color w:val="0070C0"/>
          <w:sz w:val="18"/>
          <w:szCs w:val="18"/>
        </w:rPr>
      </w:pPr>
      <w:r>
        <w:rPr>
          <w:rFonts w:ascii="Calibri Light" w:hAnsi="Calibri Light" w:cs="Calibri Light"/>
          <w:b/>
          <w:color w:val="0070C0"/>
          <w:sz w:val="18"/>
          <w:szCs w:val="18"/>
        </w:rPr>
        <w:t xml:space="preserve">• </w:t>
      </w:r>
      <w:r w:rsidR="008A7737" w:rsidRPr="00216BA9">
        <w:rPr>
          <w:rFonts w:ascii="Calibri Light" w:hAnsi="Calibri Light" w:cs="Calibri Light"/>
          <w:b/>
          <w:color w:val="0070C0"/>
          <w:sz w:val="18"/>
          <w:szCs w:val="18"/>
        </w:rPr>
        <w:t>IL CASTELLO DI STRASSOLDO DI SOPRA</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Attorno all’antichissimo torrione, abbassato nell’800, ma ancora alto 12 metri, si sviluppa il Ca</w:t>
      </w:r>
      <w:r w:rsidRPr="00E67151">
        <w:rPr>
          <w:rFonts w:ascii="Calibri Light" w:hAnsi="Calibri Light" w:cs="Calibri Light"/>
          <w:sz w:val="18"/>
          <w:szCs w:val="18"/>
        </w:rPr>
        <w:softHyphen/>
        <w:t xml:space="preserve">stello di Sopra, al quale si accede passando l’antica porta </w:t>
      </w:r>
      <w:proofErr w:type="spellStart"/>
      <w:r w:rsidRPr="00E67151">
        <w:rPr>
          <w:rFonts w:ascii="Calibri Light" w:hAnsi="Calibri Light" w:cs="Calibri Light"/>
          <w:sz w:val="18"/>
          <w:szCs w:val="18"/>
        </w:rPr>
        <w:t>Cistigna</w:t>
      </w:r>
      <w:proofErr w:type="spellEnd"/>
      <w:r w:rsidRPr="00E67151">
        <w:rPr>
          <w:rFonts w:ascii="Calibri Light" w:hAnsi="Calibri Light" w:cs="Calibri Light"/>
          <w:sz w:val="18"/>
          <w:szCs w:val="18"/>
        </w:rPr>
        <w:t xml:space="preserve"> e percorrendo il borgo vecchio, con il palazzo signorile racchiuso tra due eleganti giardini racchiusi da corsi d’acqua, vari fabbricati un tempo con funzione agricola e amministrativa (la pileria del riso, la cancelleria, la vicinia</w:t>
      </w:r>
      <w:r w:rsidR="00AE6EF0" w:rsidRPr="00E67151">
        <w:rPr>
          <w:rFonts w:ascii="Calibri Light" w:hAnsi="Calibri Light" w:cs="Calibri Light"/>
          <w:sz w:val="18"/>
          <w:szCs w:val="18"/>
        </w:rPr>
        <w:t xml:space="preserve"> (un tempo sede amministrativa e giudiziaria del complesso)</w:t>
      </w:r>
      <w:r w:rsidRPr="00E67151">
        <w:rPr>
          <w:rFonts w:ascii="Calibri Light" w:hAnsi="Calibri Light" w:cs="Calibri Light"/>
          <w:sz w:val="18"/>
          <w:szCs w:val="18"/>
        </w:rPr>
        <w:t xml:space="preserve">, le case degli armigeri, le scuderie, i granai e la casa degli artigiani); al centro la chiesa di san Nicolò, antica cappella castellana ampliata nel ‘700, di bel disegno, con interessanti esempi d’arte locale. </w:t>
      </w:r>
    </w:p>
    <w:p w:rsidR="008A7737" w:rsidRPr="00E67151" w:rsidRDefault="008A7737" w:rsidP="00A875C5">
      <w:pPr>
        <w:pStyle w:val="Pa4"/>
        <w:spacing w:line="240" w:lineRule="auto"/>
        <w:jc w:val="both"/>
        <w:rPr>
          <w:rFonts w:ascii="Calibri Light" w:hAnsi="Calibri Light" w:cs="Calibri Light"/>
          <w:sz w:val="18"/>
          <w:szCs w:val="18"/>
        </w:rPr>
      </w:pPr>
      <w:r w:rsidRPr="00E67151">
        <w:rPr>
          <w:rFonts w:ascii="Calibri Light" w:hAnsi="Calibri Light" w:cs="Calibri Light"/>
          <w:sz w:val="18"/>
          <w:szCs w:val="18"/>
        </w:rPr>
        <w:t>L’in</w:t>
      </w:r>
      <w:r w:rsidRPr="00E67151">
        <w:rPr>
          <w:rFonts w:ascii="Calibri Light" w:hAnsi="Calibri Light" w:cs="Calibri Light"/>
          <w:sz w:val="18"/>
          <w:szCs w:val="18"/>
        </w:rPr>
        <w:softHyphen/>
        <w:t>terno del palazzo (che fu abitato anche dal mare</w:t>
      </w:r>
      <w:r w:rsidRPr="00E67151">
        <w:rPr>
          <w:rFonts w:ascii="Calibri Light" w:hAnsi="Calibri Light" w:cs="Calibri Light"/>
          <w:sz w:val="18"/>
          <w:szCs w:val="18"/>
        </w:rPr>
        <w:softHyphen/>
        <w:t>sciallo Radetzky, marito d’una contessa Strassoldo) presenta ambienti ricchi di memorie familiari ed il sapore di un luogo dove la storia non si è mai interrotta. L’andamento delle numerose sale, che sono poste a cannocchiale, testimoniano l’antico utilizzo dell’edificio come fortezza. Al pianoterra spiccano la tipica</w:t>
      </w:r>
      <w:r w:rsidR="00067C5E" w:rsidRPr="00E67151">
        <w:rPr>
          <w:rFonts w:ascii="Calibri Light" w:hAnsi="Calibri Light" w:cs="Calibri Light"/>
          <w:sz w:val="18"/>
          <w:szCs w:val="18"/>
        </w:rPr>
        <w:t xml:space="preserve"> vecchia</w:t>
      </w:r>
      <w:r w:rsidRPr="00E67151">
        <w:rPr>
          <w:rFonts w:ascii="Calibri Light" w:hAnsi="Calibri Light" w:cs="Calibri Light"/>
          <w:sz w:val="18"/>
          <w:szCs w:val="18"/>
        </w:rPr>
        <w:t xml:space="preserve"> cucina friulana, con pavimento a scacchi, </w:t>
      </w:r>
      <w:proofErr w:type="spellStart"/>
      <w:r w:rsidRPr="00E67151">
        <w:rPr>
          <w:rFonts w:ascii="Calibri Light" w:hAnsi="Calibri Light" w:cs="Calibri Light"/>
          <w:sz w:val="18"/>
          <w:szCs w:val="18"/>
        </w:rPr>
        <w:t>sparherd</w:t>
      </w:r>
      <w:proofErr w:type="spellEnd"/>
      <w:r w:rsidRPr="00E67151">
        <w:rPr>
          <w:rFonts w:ascii="Calibri Light" w:hAnsi="Calibri Light" w:cs="Calibri Light"/>
          <w:sz w:val="18"/>
          <w:szCs w:val="18"/>
        </w:rPr>
        <w:t xml:space="preserve">, forno per il pane, affumicatoio e </w:t>
      </w:r>
      <w:proofErr w:type="spellStart"/>
      <w:r w:rsidRPr="00E67151">
        <w:rPr>
          <w:rFonts w:ascii="Calibri Light" w:hAnsi="Calibri Light" w:cs="Calibri Light"/>
          <w:sz w:val="18"/>
          <w:szCs w:val="18"/>
        </w:rPr>
        <w:t>seglar</w:t>
      </w:r>
      <w:proofErr w:type="spellEnd"/>
      <w:r w:rsidRPr="00E67151">
        <w:rPr>
          <w:rFonts w:ascii="Calibri Light" w:hAnsi="Calibri Light" w:cs="Calibri Light"/>
          <w:sz w:val="18"/>
          <w:szCs w:val="18"/>
        </w:rPr>
        <w:t xml:space="preserve"> di pietra. A fianco, la sala d’ingresso, che da una parte porta ad una vasta terrazza che si affaccia sul giardino e dall’altra </w:t>
      </w:r>
      <w:r w:rsidR="00067C5E" w:rsidRPr="00E67151">
        <w:rPr>
          <w:rFonts w:ascii="Calibri Light" w:hAnsi="Calibri Light" w:cs="Calibri Light"/>
          <w:sz w:val="18"/>
          <w:szCs w:val="18"/>
        </w:rPr>
        <w:t xml:space="preserve">il </w:t>
      </w:r>
      <w:r w:rsidRPr="00E67151">
        <w:rPr>
          <w:rFonts w:ascii="Calibri Light" w:hAnsi="Calibri Light" w:cs="Calibri Light"/>
          <w:sz w:val="18"/>
          <w:szCs w:val="18"/>
        </w:rPr>
        <w:t>salottino</w:t>
      </w:r>
      <w:r w:rsidR="00067C5E" w:rsidRPr="00E67151">
        <w:rPr>
          <w:rFonts w:ascii="Calibri Light" w:hAnsi="Calibri Light" w:cs="Calibri Light"/>
          <w:sz w:val="18"/>
          <w:szCs w:val="18"/>
        </w:rPr>
        <w:t xml:space="preserve"> del viceré</w:t>
      </w:r>
      <w:r w:rsidRPr="00E67151">
        <w:rPr>
          <w:rFonts w:ascii="Calibri Light" w:hAnsi="Calibri Light" w:cs="Calibri Light"/>
          <w:sz w:val="18"/>
          <w:szCs w:val="18"/>
        </w:rPr>
        <w:t xml:space="preserve"> con un grande caminetto. Più avanti la sala della guardia e la cantina ricavata nella parte inferiore della torre. Al piano nobile, al quale si accede salendo un so</w:t>
      </w:r>
      <w:r w:rsidRPr="00E67151">
        <w:rPr>
          <w:rFonts w:ascii="Calibri Light" w:hAnsi="Calibri Light" w:cs="Calibri Light"/>
          <w:sz w:val="18"/>
          <w:szCs w:val="18"/>
        </w:rPr>
        <w:softHyphen/>
        <w:t>lenne scalone in pietra, ci sono il Salone degli Imperatori, chiamato così per le tele con ritratti di</w:t>
      </w:r>
      <w:r w:rsidR="005A5796" w:rsidRPr="00E67151">
        <w:rPr>
          <w:rFonts w:ascii="Calibri Light" w:hAnsi="Calibri Light" w:cs="Calibri Light"/>
          <w:sz w:val="18"/>
          <w:szCs w:val="18"/>
        </w:rPr>
        <w:t xml:space="preserve"> </w:t>
      </w:r>
      <w:r w:rsidRPr="00E67151">
        <w:rPr>
          <w:rFonts w:ascii="Calibri Light" w:hAnsi="Calibri Light" w:cs="Calibri Light"/>
          <w:sz w:val="18"/>
          <w:szCs w:val="18"/>
        </w:rPr>
        <w:t>imperatori romani che abbelliscono le pareti ed a fianco</w:t>
      </w:r>
      <w:r w:rsidR="00067C5E" w:rsidRPr="00E67151">
        <w:rPr>
          <w:rFonts w:ascii="Calibri Light" w:hAnsi="Calibri Light" w:cs="Calibri Light"/>
          <w:sz w:val="18"/>
          <w:szCs w:val="18"/>
        </w:rPr>
        <w:t xml:space="preserve"> la Sala dello Stemma con affresco dello stemma di famiglia e grande albero genealogico, la Sala della Stufa</w:t>
      </w:r>
      <w:r w:rsidRPr="00E67151">
        <w:rPr>
          <w:rFonts w:ascii="Calibri Light" w:hAnsi="Calibri Light" w:cs="Calibri Light"/>
          <w:sz w:val="18"/>
          <w:szCs w:val="18"/>
        </w:rPr>
        <w:t xml:space="preserve"> </w:t>
      </w:r>
      <w:r w:rsidR="00067C5E" w:rsidRPr="00E67151">
        <w:rPr>
          <w:rFonts w:ascii="Calibri Light" w:hAnsi="Calibri Light" w:cs="Calibri Light"/>
          <w:sz w:val="18"/>
          <w:szCs w:val="18"/>
        </w:rPr>
        <w:t>con preziosa stufa di maiolica e la Sala del Governatore.</w:t>
      </w:r>
      <w:r w:rsidRPr="00E67151">
        <w:rPr>
          <w:rFonts w:ascii="Calibri Light" w:hAnsi="Calibri Light" w:cs="Calibri Light"/>
          <w:sz w:val="18"/>
          <w:szCs w:val="18"/>
        </w:rPr>
        <w:t xml:space="preserve"> Arredati elegantemente e riscaldati tramite camini ed antiche stufe, gli ambienti sono decisamente suggestivi, con preziosi pavimenti e soffitti lignei e pareti, in parte affrescate, im</w:t>
      </w:r>
      <w:r w:rsidRPr="00E67151">
        <w:rPr>
          <w:rFonts w:ascii="Calibri Light" w:hAnsi="Calibri Light" w:cs="Calibri Light"/>
          <w:sz w:val="18"/>
          <w:szCs w:val="18"/>
        </w:rPr>
        <w:softHyphen/>
        <w:t>preziosite da antiche tele</w:t>
      </w:r>
      <w:r w:rsidR="00067C5E" w:rsidRPr="00E67151">
        <w:rPr>
          <w:rFonts w:ascii="Calibri Light" w:hAnsi="Calibri Light" w:cs="Calibri Light"/>
          <w:sz w:val="18"/>
          <w:szCs w:val="18"/>
        </w:rPr>
        <w:t xml:space="preserve"> e cimeli di famiglia</w:t>
      </w:r>
      <w:r w:rsidRPr="00E67151">
        <w:rPr>
          <w:rFonts w:ascii="Calibri Light" w:hAnsi="Calibri Light" w:cs="Calibri Light"/>
          <w:sz w:val="18"/>
          <w:szCs w:val="18"/>
        </w:rPr>
        <w:t>.</w:t>
      </w:r>
    </w:p>
    <w:p w:rsidR="00216BA9" w:rsidRDefault="00216BA9" w:rsidP="00FE4CDD">
      <w:pPr>
        <w:pStyle w:val="Pa5"/>
        <w:jc w:val="both"/>
        <w:rPr>
          <w:rFonts w:ascii="Calibri Light" w:hAnsi="Calibri Light" w:cs="Calibri Light"/>
          <w:bCs/>
          <w:color w:val="0070C0"/>
          <w:sz w:val="18"/>
          <w:szCs w:val="18"/>
        </w:rPr>
      </w:pPr>
    </w:p>
    <w:p w:rsidR="008A7737" w:rsidRPr="00E67151" w:rsidRDefault="008A7737" w:rsidP="00FE4CDD">
      <w:pPr>
        <w:pStyle w:val="Pa5"/>
        <w:jc w:val="both"/>
        <w:rPr>
          <w:rFonts w:ascii="Calibri Light" w:hAnsi="Calibri Light" w:cs="Calibri Light"/>
          <w:color w:val="0070C0"/>
          <w:sz w:val="18"/>
          <w:szCs w:val="18"/>
        </w:rPr>
      </w:pPr>
      <w:r w:rsidRPr="00E67151">
        <w:rPr>
          <w:rFonts w:ascii="Calibri Light" w:hAnsi="Calibri Light" w:cs="Calibri Light"/>
          <w:bCs/>
          <w:color w:val="0070C0"/>
          <w:sz w:val="18"/>
          <w:szCs w:val="18"/>
        </w:rPr>
        <w:t>I GIARDINI DEL CASTELLO DI SOPRA</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I giardini del Castello di Sopra sorgono verso la metà del ‘700 contestualmente al parco del Castello di Sotto; furono infatti i fratelli Giuseppe e Nicolò Francesco di Strassoldo a porre mano alle proprietà con lavori di am</w:t>
      </w:r>
      <w:r w:rsidRPr="00E67151">
        <w:rPr>
          <w:rFonts w:ascii="Calibri Light" w:hAnsi="Calibri Light" w:cs="Calibri Light"/>
          <w:sz w:val="18"/>
          <w:szCs w:val="18"/>
        </w:rPr>
        <w:softHyphen/>
        <w:t>pliamento degli edifici e bonifica dei terreni circostanti. Giuseppe (1700-1783) si occupò del castello superio</w:t>
      </w:r>
      <w:r w:rsidRPr="00E67151">
        <w:rPr>
          <w:rFonts w:ascii="Calibri Light" w:hAnsi="Calibri Light" w:cs="Calibri Light"/>
          <w:sz w:val="18"/>
          <w:szCs w:val="18"/>
        </w:rPr>
        <w:softHyphen/>
        <w:t xml:space="preserve">re, dedicandosi alle strutture murarie e all’impostazione dei giardini nell’intento di far assumere al complesso l’aspetto aggraziato della tipica dimora signorile del ‘700. L’antica impostazione tardo barocca si riconosce nella grande </w:t>
      </w:r>
      <w:proofErr w:type="spellStart"/>
      <w:r w:rsidRPr="00E67151">
        <w:rPr>
          <w:rFonts w:ascii="Calibri Light" w:hAnsi="Calibri Light" w:cs="Calibri Light"/>
          <w:sz w:val="18"/>
          <w:szCs w:val="18"/>
        </w:rPr>
        <w:t>orangérie</w:t>
      </w:r>
      <w:proofErr w:type="spellEnd"/>
      <w:r w:rsidRPr="00E67151">
        <w:rPr>
          <w:rFonts w:ascii="Calibri Light" w:hAnsi="Calibri Light" w:cs="Calibri Light"/>
          <w:sz w:val="18"/>
          <w:szCs w:val="18"/>
        </w:rPr>
        <w:t xml:space="preserve">, circondata da possenti colonne del XVIII secolo, addolcite dalla presenza di rose antiche ed inglesi. </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Testimonia</w:t>
      </w:r>
      <w:r w:rsidRPr="00E67151">
        <w:rPr>
          <w:rFonts w:ascii="Calibri Light" w:hAnsi="Calibri Light" w:cs="Calibri Light"/>
          <w:sz w:val="18"/>
          <w:szCs w:val="18"/>
        </w:rPr>
        <w:softHyphen/>
        <w:t>no l’antica presenza del giardino altre due specie, una delle quali è chiaramente visibile per le dimensioni oggi raggiunte: si tratta della imponente Magnolia grandiflora (dell’età di circa 300 anni) piantata a metà del parco, oltre la quale si possono riconoscere numerose piante di aceri campestri, tigli, ippocastani e tassi. Sono sette</w:t>
      </w:r>
      <w:r w:rsidRPr="00E67151">
        <w:rPr>
          <w:rFonts w:ascii="Calibri Light" w:hAnsi="Calibri Light" w:cs="Calibri Light"/>
          <w:sz w:val="18"/>
          <w:szCs w:val="18"/>
        </w:rPr>
        <w:softHyphen/>
        <w:t xml:space="preserve">centeschi anche i carpini bianchi, mentre di più recente collocazione sono le palme cresciute vicino all’uscita formando una specie di edicola arborea e le decine di salici piantati attorno alle acque di risorgiva. </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Oltre il viale di accesso antistante il palazzo, il parco prosegue con una distesa erbosa delimitata da una quinta di piante ed interrotta nel mezzo da una fontana circolare interrata di origine seicentesca.</w:t>
      </w:r>
    </w:p>
    <w:p w:rsidR="008A7737" w:rsidRPr="00E67151" w:rsidRDefault="008A7737" w:rsidP="00A875C5">
      <w:pPr>
        <w:ind w:firstLine="708"/>
        <w:jc w:val="both"/>
        <w:rPr>
          <w:rFonts w:ascii="Calibri Light" w:hAnsi="Calibri Light" w:cs="Calibri Light"/>
          <w:sz w:val="18"/>
          <w:szCs w:val="18"/>
        </w:rPr>
      </w:pPr>
    </w:p>
    <w:p w:rsidR="005A5796" w:rsidRPr="00216BA9" w:rsidRDefault="00F66ADA" w:rsidP="00A875C5">
      <w:pPr>
        <w:jc w:val="both"/>
        <w:rPr>
          <w:rFonts w:ascii="Calibri Light" w:hAnsi="Calibri Light" w:cs="Calibri Light"/>
          <w:b/>
          <w:color w:val="0070C0"/>
          <w:sz w:val="18"/>
          <w:szCs w:val="18"/>
        </w:rPr>
      </w:pPr>
      <w:r>
        <w:rPr>
          <w:rFonts w:ascii="Calibri Light" w:hAnsi="Calibri Light" w:cs="Calibri Light"/>
          <w:b/>
          <w:color w:val="0070C0"/>
          <w:sz w:val="18"/>
          <w:szCs w:val="18"/>
        </w:rPr>
        <w:t xml:space="preserve">• </w:t>
      </w:r>
      <w:r w:rsidR="005A5796" w:rsidRPr="00216BA9">
        <w:rPr>
          <w:rFonts w:ascii="Calibri Light" w:hAnsi="Calibri Light" w:cs="Calibri Light"/>
          <w:b/>
          <w:color w:val="0070C0"/>
          <w:sz w:val="18"/>
          <w:szCs w:val="18"/>
        </w:rPr>
        <w:t>COME VISITARE I CASTELLI DI STRASSOLDO DI SOPRA E DI SOTTO:</w:t>
      </w:r>
    </w:p>
    <w:p w:rsidR="005A5796" w:rsidRPr="00E67151" w:rsidRDefault="005A5796" w:rsidP="00A875C5">
      <w:pPr>
        <w:jc w:val="both"/>
        <w:rPr>
          <w:rFonts w:ascii="Calibri Light" w:hAnsi="Calibri Light" w:cs="Calibri Light"/>
          <w:sz w:val="18"/>
          <w:szCs w:val="18"/>
        </w:rPr>
      </w:pPr>
      <w:r w:rsidRPr="00F66ADA">
        <w:rPr>
          <w:rFonts w:ascii="Calibri Light" w:hAnsi="Calibri Light" w:cs="Calibri Light"/>
          <w:b/>
          <w:sz w:val="18"/>
          <w:szCs w:val="18"/>
        </w:rPr>
        <w:t>VISITE PER GRUPPI</w:t>
      </w:r>
      <w:r w:rsidRPr="00E67151">
        <w:rPr>
          <w:rFonts w:ascii="Calibri Light" w:hAnsi="Calibri Light" w:cs="Calibri Light"/>
          <w:sz w:val="18"/>
          <w:szCs w:val="18"/>
        </w:rPr>
        <w:t xml:space="preserve"> (tutto l’anno):</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I manieri aprono occasionalmente per gru</w:t>
      </w:r>
      <w:r w:rsidR="00E67151">
        <w:rPr>
          <w:rFonts w:ascii="Calibri Light" w:hAnsi="Calibri Light" w:cs="Calibri Light"/>
          <w:sz w:val="18"/>
          <w:szCs w:val="18"/>
        </w:rPr>
        <w:t>ppi già organizzati di almeno 20</w:t>
      </w:r>
      <w:r w:rsidRPr="00E67151">
        <w:rPr>
          <w:rFonts w:ascii="Calibri Light" w:hAnsi="Calibri Light" w:cs="Calibri Light"/>
          <w:sz w:val="18"/>
          <w:szCs w:val="18"/>
        </w:rPr>
        <w:t xml:space="preserve"> persone.</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Prezzo della visita (entrata e visita guidata condotta</w:t>
      </w:r>
      <w:r w:rsidR="00E67151">
        <w:rPr>
          <w:rFonts w:ascii="Calibri Light" w:hAnsi="Calibri Light" w:cs="Calibri Light"/>
          <w:sz w:val="18"/>
          <w:szCs w:val="18"/>
        </w:rPr>
        <w:t xml:space="preserve"> da un proprietario) è di Euro 8</w:t>
      </w:r>
      <w:r w:rsidRPr="00E67151">
        <w:rPr>
          <w:rFonts w:ascii="Calibri Light" w:hAnsi="Calibri Light" w:cs="Calibri Light"/>
          <w:sz w:val="18"/>
          <w:szCs w:val="18"/>
        </w:rPr>
        <w:t xml:space="preserve"> a</w:t>
      </w:r>
      <w:r w:rsidR="00F160EE" w:rsidRPr="00E67151">
        <w:rPr>
          <w:rFonts w:ascii="Calibri Light" w:hAnsi="Calibri Light" w:cs="Calibri Light"/>
          <w:sz w:val="18"/>
          <w:szCs w:val="18"/>
        </w:rPr>
        <w:t xml:space="preserve"> testa, con una gratuità ogni 20</w:t>
      </w:r>
      <w:r w:rsidRPr="00E67151">
        <w:rPr>
          <w:rFonts w:ascii="Calibri Light" w:hAnsi="Calibri Light" w:cs="Calibri Light"/>
          <w:sz w:val="18"/>
          <w:szCs w:val="18"/>
        </w:rPr>
        <w:t xml:space="preserve"> visitatori. </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 xml:space="preserve">Tempo necessario per visitare un castello: almeno 1,5 ora. </w:t>
      </w:r>
    </w:p>
    <w:p w:rsidR="005A5796" w:rsidRPr="00E67151" w:rsidRDefault="005A5796" w:rsidP="00A875C5">
      <w:pPr>
        <w:jc w:val="both"/>
        <w:rPr>
          <w:rFonts w:ascii="Calibri Light" w:hAnsi="Calibri Light" w:cs="Calibri Light"/>
          <w:sz w:val="18"/>
          <w:szCs w:val="18"/>
        </w:rPr>
      </w:pPr>
      <w:r w:rsidRPr="00F66ADA">
        <w:rPr>
          <w:rFonts w:ascii="Calibri Light" w:hAnsi="Calibri Light" w:cs="Calibri Light"/>
          <w:b/>
          <w:sz w:val="18"/>
          <w:szCs w:val="18"/>
        </w:rPr>
        <w:t>VISITE PER SINGOLI</w:t>
      </w:r>
      <w:r w:rsidRPr="00E67151">
        <w:rPr>
          <w:rFonts w:ascii="Calibri Light" w:hAnsi="Calibri Light" w:cs="Calibri Light"/>
          <w:sz w:val="18"/>
          <w:szCs w:val="18"/>
        </w:rPr>
        <w:t xml:space="preserve"> (solo in occasione di 2 manifestazioni annuali):</w:t>
      </w:r>
    </w:p>
    <w:p w:rsidR="00F239B7"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Per i singoli visitatori che non riescono a formare gruppi di almeno 2</w:t>
      </w:r>
      <w:r w:rsidR="00E67151">
        <w:rPr>
          <w:rFonts w:ascii="Calibri Light" w:hAnsi="Calibri Light" w:cs="Calibri Light"/>
          <w:sz w:val="18"/>
          <w:szCs w:val="18"/>
        </w:rPr>
        <w:t>0</w:t>
      </w:r>
      <w:r w:rsidRPr="00E67151">
        <w:rPr>
          <w:rFonts w:ascii="Calibri Light" w:hAnsi="Calibri Light" w:cs="Calibri Light"/>
          <w:sz w:val="18"/>
          <w:szCs w:val="18"/>
        </w:rPr>
        <w:t xml:space="preserve"> persone i manieri aprono, però, due volte l’anno in occasione di due suggestive manifestazioni che prevedono la presenza di </w:t>
      </w:r>
      <w:r w:rsidR="00E67151">
        <w:rPr>
          <w:rFonts w:ascii="Calibri Light" w:hAnsi="Calibri Light" w:cs="Calibri Light"/>
          <w:sz w:val="18"/>
          <w:szCs w:val="18"/>
        </w:rPr>
        <w:t>un centinaio di</w:t>
      </w:r>
      <w:r w:rsidRPr="00E67151">
        <w:rPr>
          <w:rFonts w:ascii="Calibri Light" w:hAnsi="Calibri Light" w:cs="Calibri Light"/>
          <w:sz w:val="18"/>
          <w:szCs w:val="18"/>
        </w:rPr>
        <w:t xml:space="preserve"> 100 espositori (antiquari, decoratori, artisti, artigiani e vivaisti) ed una serie di belle iniziative collaterali, che si tengono il week-end delle Palme ed i</w:t>
      </w:r>
      <w:r w:rsidR="00902E08" w:rsidRPr="00E67151">
        <w:rPr>
          <w:rFonts w:ascii="Calibri Light" w:hAnsi="Calibri Light" w:cs="Calibri Light"/>
          <w:sz w:val="18"/>
          <w:szCs w:val="18"/>
        </w:rPr>
        <w:t>l penultimo week-end di ottobre.</w:t>
      </w:r>
    </w:p>
    <w:sectPr w:rsidR="00F239B7" w:rsidRPr="00E67151" w:rsidSect="002D3C54">
      <w:footerReference w:type="even" r:id="rId11"/>
      <w:footerReference w:type="default" r:id="rId12"/>
      <w:pgSz w:w="11907" w:h="16840"/>
      <w:pgMar w:top="993" w:right="1134"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13" w:rsidRDefault="00011213">
      <w:r>
        <w:separator/>
      </w:r>
    </w:p>
  </w:endnote>
  <w:endnote w:type="continuationSeparator" w:id="0">
    <w:p w:rsidR="00011213" w:rsidRDefault="000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B4" w:rsidRDefault="005D3402" w:rsidP="00B90AAF">
    <w:pPr>
      <w:pStyle w:val="Pidipagina"/>
      <w:framePr w:wrap="around" w:vAnchor="text" w:hAnchor="margin" w:xAlign="right" w:y="1"/>
      <w:rPr>
        <w:rStyle w:val="Numeropagina"/>
      </w:rPr>
    </w:pPr>
    <w:r>
      <w:rPr>
        <w:rStyle w:val="Numeropagina"/>
      </w:rPr>
      <w:fldChar w:fldCharType="begin"/>
    </w:r>
    <w:r w:rsidR="00D74CB4">
      <w:rPr>
        <w:rStyle w:val="Numeropagina"/>
      </w:rPr>
      <w:instrText xml:space="preserve">PAGE  </w:instrText>
    </w:r>
    <w:r>
      <w:rPr>
        <w:rStyle w:val="Numeropagina"/>
      </w:rPr>
      <w:fldChar w:fldCharType="end"/>
    </w:r>
  </w:p>
  <w:p w:rsidR="00D74CB4" w:rsidRDefault="00D74CB4" w:rsidP="00AD642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B4" w:rsidRDefault="00D74CB4" w:rsidP="00AD642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13" w:rsidRDefault="00011213">
      <w:r>
        <w:separator/>
      </w:r>
    </w:p>
  </w:footnote>
  <w:footnote w:type="continuationSeparator" w:id="0">
    <w:p w:rsidR="00011213" w:rsidRDefault="00011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F3A"/>
    <w:multiLevelType w:val="hybridMultilevel"/>
    <w:tmpl w:val="5AFC00B4"/>
    <w:lvl w:ilvl="0" w:tplc="585082DA">
      <w:start w:val="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889"/>
    <w:multiLevelType w:val="hybridMultilevel"/>
    <w:tmpl w:val="3C087090"/>
    <w:lvl w:ilvl="0" w:tplc="CF7A1D3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B03FA"/>
    <w:multiLevelType w:val="multilevel"/>
    <w:tmpl w:val="F12E0882"/>
    <w:lvl w:ilvl="0">
      <w:start w:val="20"/>
      <w:numFmt w:val="bullet"/>
      <w:lvlText w:val="-"/>
      <w:lvlJc w:val="left"/>
      <w:pPr>
        <w:ind w:left="720" w:hanging="360"/>
      </w:pPr>
      <w:rPr>
        <w:rFonts w:ascii="Calibri" w:eastAsia="Times New Roman" w:hAnsi="Calibri" w:cs="Calibri"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20593D0F"/>
    <w:multiLevelType w:val="singleLevel"/>
    <w:tmpl w:val="D256A2CE"/>
    <w:lvl w:ilvl="0">
      <w:start w:val="12"/>
      <w:numFmt w:val="none"/>
      <w:lvlText w:val="-"/>
      <w:legacy w:legacy="1" w:legacySpace="120" w:legacyIndent="360"/>
      <w:lvlJc w:val="left"/>
      <w:pPr>
        <w:ind w:left="360" w:hanging="360"/>
      </w:pPr>
    </w:lvl>
  </w:abstractNum>
  <w:abstractNum w:abstractNumId="4" w15:restartNumberingAfterBreak="0">
    <w:nsid w:val="221C5440"/>
    <w:multiLevelType w:val="hybridMultilevel"/>
    <w:tmpl w:val="AC34C0CE"/>
    <w:lvl w:ilvl="0" w:tplc="33EAE40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942C7C"/>
    <w:multiLevelType w:val="singleLevel"/>
    <w:tmpl w:val="D256A2CE"/>
    <w:lvl w:ilvl="0">
      <w:start w:val="12"/>
      <w:numFmt w:val="none"/>
      <w:lvlText w:val="-"/>
      <w:legacy w:legacy="1" w:legacySpace="120" w:legacyIndent="360"/>
      <w:lvlJc w:val="left"/>
      <w:pPr>
        <w:ind w:left="360" w:hanging="360"/>
      </w:pPr>
    </w:lvl>
  </w:abstractNum>
  <w:abstractNum w:abstractNumId="6" w15:restartNumberingAfterBreak="0">
    <w:nsid w:val="3F3A629F"/>
    <w:multiLevelType w:val="hybridMultilevel"/>
    <w:tmpl w:val="A1F02308"/>
    <w:lvl w:ilvl="0" w:tplc="1494C85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4A1D7E"/>
    <w:multiLevelType w:val="hybridMultilevel"/>
    <w:tmpl w:val="5246BC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DA2E45"/>
    <w:multiLevelType w:val="hybridMultilevel"/>
    <w:tmpl w:val="9ECC84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383EFA"/>
    <w:multiLevelType w:val="hybridMultilevel"/>
    <w:tmpl w:val="A41403B2"/>
    <w:lvl w:ilvl="0" w:tplc="364A205A">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16636"/>
    <w:multiLevelType w:val="singleLevel"/>
    <w:tmpl w:val="D256A2CE"/>
    <w:lvl w:ilvl="0">
      <w:start w:val="12"/>
      <w:numFmt w:val="none"/>
      <w:lvlText w:val="-"/>
      <w:legacy w:legacy="1" w:legacySpace="120" w:legacyIndent="360"/>
      <w:lvlJc w:val="left"/>
      <w:pPr>
        <w:ind w:left="360" w:hanging="360"/>
      </w:pPr>
    </w:lvl>
  </w:abstractNum>
  <w:abstractNum w:abstractNumId="11" w15:restartNumberingAfterBreak="0">
    <w:nsid w:val="5765792C"/>
    <w:multiLevelType w:val="hybridMultilevel"/>
    <w:tmpl w:val="DF58D5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C6A1F8B"/>
    <w:multiLevelType w:val="hybridMultilevel"/>
    <w:tmpl w:val="5238C472"/>
    <w:lvl w:ilvl="0" w:tplc="BE9E3B0A">
      <w:start w:val="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17DF0"/>
    <w:multiLevelType w:val="hybridMultilevel"/>
    <w:tmpl w:val="745ED0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B7764D"/>
    <w:multiLevelType w:val="hybridMultilevel"/>
    <w:tmpl w:val="8E7A44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6A20F0D"/>
    <w:multiLevelType w:val="multilevel"/>
    <w:tmpl w:val="260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F0A77"/>
    <w:multiLevelType w:val="hybridMultilevel"/>
    <w:tmpl w:val="728266DE"/>
    <w:lvl w:ilvl="0" w:tplc="04100001">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0"/>
  </w:num>
  <w:num w:numId="4">
    <w:abstractNumId w:val="10"/>
    <w:lvlOverride w:ilvl="0">
      <w:startOverride w:val="12"/>
    </w:lvlOverride>
  </w:num>
  <w:num w:numId="5">
    <w:abstractNumId w:val="3"/>
    <w:lvlOverride w:ilvl="0">
      <w:startOverride w:val="12"/>
    </w:lvlOverride>
  </w:num>
  <w:num w:numId="6">
    <w:abstractNumId w:val="5"/>
    <w:lvlOverride w:ilvl="0">
      <w:startOverride w:val="12"/>
    </w:lvlOverride>
  </w:num>
  <w:num w:numId="7">
    <w:abstractNumId w:val="9"/>
  </w:num>
  <w:num w:numId="8">
    <w:abstractNumId w:val="6"/>
  </w:num>
  <w:num w:numId="9">
    <w:abstractNumId w:val="8"/>
  </w:num>
  <w:num w:numId="10">
    <w:abstractNumId w:val="2"/>
  </w:num>
  <w:num w:numId="11">
    <w:abstractNumId w:val="11"/>
  </w:num>
  <w:num w:numId="12">
    <w:abstractNumId w:val="7"/>
  </w:num>
  <w:num w:numId="13">
    <w:abstractNumId w:val="13"/>
  </w:num>
  <w:num w:numId="14">
    <w:abstractNumId w:val="14"/>
  </w:num>
  <w:num w:numId="15">
    <w:abstractNumId w:val="15"/>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64"/>
    <w:rsid w:val="00002229"/>
    <w:rsid w:val="00004480"/>
    <w:rsid w:val="00011213"/>
    <w:rsid w:val="00013ABE"/>
    <w:rsid w:val="00023355"/>
    <w:rsid w:val="0002459D"/>
    <w:rsid w:val="000272EF"/>
    <w:rsid w:val="00046715"/>
    <w:rsid w:val="000543C5"/>
    <w:rsid w:val="00067C5E"/>
    <w:rsid w:val="00075290"/>
    <w:rsid w:val="00076025"/>
    <w:rsid w:val="00076D0C"/>
    <w:rsid w:val="00077B10"/>
    <w:rsid w:val="000A54CB"/>
    <w:rsid w:val="000C61C2"/>
    <w:rsid w:val="000C71C4"/>
    <w:rsid w:val="000D093A"/>
    <w:rsid w:val="000D632C"/>
    <w:rsid w:val="000E14C9"/>
    <w:rsid w:val="000E2E42"/>
    <w:rsid w:val="000E41E0"/>
    <w:rsid w:val="000E6CA1"/>
    <w:rsid w:val="000E6EAA"/>
    <w:rsid w:val="0011185F"/>
    <w:rsid w:val="00125DEC"/>
    <w:rsid w:val="001305C4"/>
    <w:rsid w:val="00146694"/>
    <w:rsid w:val="00152689"/>
    <w:rsid w:val="00153CC7"/>
    <w:rsid w:val="0015437C"/>
    <w:rsid w:val="00173FDD"/>
    <w:rsid w:val="00185942"/>
    <w:rsid w:val="00194921"/>
    <w:rsid w:val="001B3984"/>
    <w:rsid w:val="001C1348"/>
    <w:rsid w:val="001C70D6"/>
    <w:rsid w:val="001D1EC2"/>
    <w:rsid w:val="001D37CD"/>
    <w:rsid w:val="001D4FE7"/>
    <w:rsid w:val="001D64FA"/>
    <w:rsid w:val="001F1EF9"/>
    <w:rsid w:val="001F70F7"/>
    <w:rsid w:val="002045C8"/>
    <w:rsid w:val="00216BA9"/>
    <w:rsid w:val="00220BAB"/>
    <w:rsid w:val="00224C1E"/>
    <w:rsid w:val="0024008A"/>
    <w:rsid w:val="00245697"/>
    <w:rsid w:val="00247617"/>
    <w:rsid w:val="0025163A"/>
    <w:rsid w:val="00262E77"/>
    <w:rsid w:val="0027628E"/>
    <w:rsid w:val="00283815"/>
    <w:rsid w:val="002923C2"/>
    <w:rsid w:val="002943F0"/>
    <w:rsid w:val="002956CE"/>
    <w:rsid w:val="002B1817"/>
    <w:rsid w:val="002C167B"/>
    <w:rsid w:val="002C542E"/>
    <w:rsid w:val="002C66D8"/>
    <w:rsid w:val="002D3C54"/>
    <w:rsid w:val="002F2463"/>
    <w:rsid w:val="00300901"/>
    <w:rsid w:val="00300B83"/>
    <w:rsid w:val="00306DA5"/>
    <w:rsid w:val="00315001"/>
    <w:rsid w:val="0031721E"/>
    <w:rsid w:val="0031725A"/>
    <w:rsid w:val="003178CD"/>
    <w:rsid w:val="00317C4F"/>
    <w:rsid w:val="00346785"/>
    <w:rsid w:val="00347D9D"/>
    <w:rsid w:val="00353617"/>
    <w:rsid w:val="00363600"/>
    <w:rsid w:val="00365DBC"/>
    <w:rsid w:val="00371807"/>
    <w:rsid w:val="00391AFC"/>
    <w:rsid w:val="003A1B7A"/>
    <w:rsid w:val="003A3FE2"/>
    <w:rsid w:val="003B3192"/>
    <w:rsid w:val="003B6982"/>
    <w:rsid w:val="003D1311"/>
    <w:rsid w:val="003D1BC7"/>
    <w:rsid w:val="003D1F43"/>
    <w:rsid w:val="003D5E75"/>
    <w:rsid w:val="003D5E96"/>
    <w:rsid w:val="003D662D"/>
    <w:rsid w:val="003E1315"/>
    <w:rsid w:val="003E36E2"/>
    <w:rsid w:val="003F3B73"/>
    <w:rsid w:val="00406748"/>
    <w:rsid w:val="004133AD"/>
    <w:rsid w:val="004157A0"/>
    <w:rsid w:val="00422CEF"/>
    <w:rsid w:val="00427A17"/>
    <w:rsid w:val="00432012"/>
    <w:rsid w:val="004350DF"/>
    <w:rsid w:val="0044010D"/>
    <w:rsid w:val="00440588"/>
    <w:rsid w:val="0044605F"/>
    <w:rsid w:val="00447A5F"/>
    <w:rsid w:val="004517E8"/>
    <w:rsid w:val="00467E73"/>
    <w:rsid w:val="00474E3E"/>
    <w:rsid w:val="00482939"/>
    <w:rsid w:val="00483AD3"/>
    <w:rsid w:val="004875D1"/>
    <w:rsid w:val="0049235A"/>
    <w:rsid w:val="004A14A9"/>
    <w:rsid w:val="004A5F7B"/>
    <w:rsid w:val="004B4E58"/>
    <w:rsid w:val="004C4DE5"/>
    <w:rsid w:val="004D041F"/>
    <w:rsid w:val="004F3A3C"/>
    <w:rsid w:val="004F72D9"/>
    <w:rsid w:val="00503F39"/>
    <w:rsid w:val="00505484"/>
    <w:rsid w:val="00506369"/>
    <w:rsid w:val="00506A4D"/>
    <w:rsid w:val="00506BC9"/>
    <w:rsid w:val="00510C3D"/>
    <w:rsid w:val="00513DF0"/>
    <w:rsid w:val="00522E73"/>
    <w:rsid w:val="00523486"/>
    <w:rsid w:val="005248B0"/>
    <w:rsid w:val="00524F4F"/>
    <w:rsid w:val="005254AA"/>
    <w:rsid w:val="005276EA"/>
    <w:rsid w:val="00542B64"/>
    <w:rsid w:val="00546124"/>
    <w:rsid w:val="00560158"/>
    <w:rsid w:val="005702DE"/>
    <w:rsid w:val="005726F4"/>
    <w:rsid w:val="00582869"/>
    <w:rsid w:val="00583C9B"/>
    <w:rsid w:val="005910AE"/>
    <w:rsid w:val="00594D44"/>
    <w:rsid w:val="00596592"/>
    <w:rsid w:val="00597CD9"/>
    <w:rsid w:val="005A5796"/>
    <w:rsid w:val="005C02B7"/>
    <w:rsid w:val="005D3402"/>
    <w:rsid w:val="005D7770"/>
    <w:rsid w:val="005E1210"/>
    <w:rsid w:val="005F1317"/>
    <w:rsid w:val="005F528B"/>
    <w:rsid w:val="006001DD"/>
    <w:rsid w:val="00613D43"/>
    <w:rsid w:val="00621462"/>
    <w:rsid w:val="00640212"/>
    <w:rsid w:val="00650CFE"/>
    <w:rsid w:val="00656E70"/>
    <w:rsid w:val="00661B89"/>
    <w:rsid w:val="0066446A"/>
    <w:rsid w:val="0067304B"/>
    <w:rsid w:val="006752D5"/>
    <w:rsid w:val="006761CC"/>
    <w:rsid w:val="0068473A"/>
    <w:rsid w:val="006859E7"/>
    <w:rsid w:val="006939C3"/>
    <w:rsid w:val="00693E5B"/>
    <w:rsid w:val="006964C0"/>
    <w:rsid w:val="006B259A"/>
    <w:rsid w:val="006B7581"/>
    <w:rsid w:val="006C7977"/>
    <w:rsid w:val="006E7677"/>
    <w:rsid w:val="006F64C3"/>
    <w:rsid w:val="006F7DF6"/>
    <w:rsid w:val="007127F5"/>
    <w:rsid w:val="00730F7A"/>
    <w:rsid w:val="00744365"/>
    <w:rsid w:val="00745E1D"/>
    <w:rsid w:val="00767E5D"/>
    <w:rsid w:val="00770ABF"/>
    <w:rsid w:val="00770E7F"/>
    <w:rsid w:val="0077265F"/>
    <w:rsid w:val="00775E1F"/>
    <w:rsid w:val="00783BE8"/>
    <w:rsid w:val="00795057"/>
    <w:rsid w:val="00797581"/>
    <w:rsid w:val="007A02B1"/>
    <w:rsid w:val="007A2787"/>
    <w:rsid w:val="007A7FE9"/>
    <w:rsid w:val="007D52A6"/>
    <w:rsid w:val="007D6995"/>
    <w:rsid w:val="007E36DC"/>
    <w:rsid w:val="007F06EA"/>
    <w:rsid w:val="007F2583"/>
    <w:rsid w:val="007F5830"/>
    <w:rsid w:val="00807917"/>
    <w:rsid w:val="00810510"/>
    <w:rsid w:val="00816DFB"/>
    <w:rsid w:val="00822C16"/>
    <w:rsid w:val="00823531"/>
    <w:rsid w:val="00827664"/>
    <w:rsid w:val="00841EE8"/>
    <w:rsid w:val="00842294"/>
    <w:rsid w:val="00845CF1"/>
    <w:rsid w:val="00861748"/>
    <w:rsid w:val="008630BC"/>
    <w:rsid w:val="0086357C"/>
    <w:rsid w:val="00875858"/>
    <w:rsid w:val="008868ED"/>
    <w:rsid w:val="008A523B"/>
    <w:rsid w:val="008A7737"/>
    <w:rsid w:val="008B4373"/>
    <w:rsid w:val="008B5418"/>
    <w:rsid w:val="008C14CF"/>
    <w:rsid w:val="008C5D69"/>
    <w:rsid w:val="008E723B"/>
    <w:rsid w:val="00901812"/>
    <w:rsid w:val="00901F67"/>
    <w:rsid w:val="00902E08"/>
    <w:rsid w:val="00935F5F"/>
    <w:rsid w:val="00950996"/>
    <w:rsid w:val="00953073"/>
    <w:rsid w:val="00953E28"/>
    <w:rsid w:val="0095432E"/>
    <w:rsid w:val="00961D27"/>
    <w:rsid w:val="00964E52"/>
    <w:rsid w:val="009705D0"/>
    <w:rsid w:val="009747FA"/>
    <w:rsid w:val="00983AF3"/>
    <w:rsid w:val="00983ED2"/>
    <w:rsid w:val="00995B45"/>
    <w:rsid w:val="009A7EAA"/>
    <w:rsid w:val="009B2F23"/>
    <w:rsid w:val="009B333C"/>
    <w:rsid w:val="009C181A"/>
    <w:rsid w:val="009C4B1B"/>
    <w:rsid w:val="009C683D"/>
    <w:rsid w:val="009D139E"/>
    <w:rsid w:val="009D1894"/>
    <w:rsid w:val="009D537B"/>
    <w:rsid w:val="009E62E6"/>
    <w:rsid w:val="009E6E16"/>
    <w:rsid w:val="009F0868"/>
    <w:rsid w:val="00A0203F"/>
    <w:rsid w:val="00A07D1C"/>
    <w:rsid w:val="00A12F68"/>
    <w:rsid w:val="00A21D50"/>
    <w:rsid w:val="00A22938"/>
    <w:rsid w:val="00A23C62"/>
    <w:rsid w:val="00A25E26"/>
    <w:rsid w:val="00A31DF9"/>
    <w:rsid w:val="00A35684"/>
    <w:rsid w:val="00A54728"/>
    <w:rsid w:val="00A559B7"/>
    <w:rsid w:val="00A63AB0"/>
    <w:rsid w:val="00A65F28"/>
    <w:rsid w:val="00A6675F"/>
    <w:rsid w:val="00A723A8"/>
    <w:rsid w:val="00A83602"/>
    <w:rsid w:val="00A875C5"/>
    <w:rsid w:val="00A8761A"/>
    <w:rsid w:val="00A8780F"/>
    <w:rsid w:val="00AA159A"/>
    <w:rsid w:val="00AA4947"/>
    <w:rsid w:val="00AB02E9"/>
    <w:rsid w:val="00AB3EF7"/>
    <w:rsid w:val="00AB71A5"/>
    <w:rsid w:val="00AC2E4D"/>
    <w:rsid w:val="00AC4B80"/>
    <w:rsid w:val="00AC6BAC"/>
    <w:rsid w:val="00AD0F5A"/>
    <w:rsid w:val="00AD49E3"/>
    <w:rsid w:val="00AD54B6"/>
    <w:rsid w:val="00AD642B"/>
    <w:rsid w:val="00AD6DE1"/>
    <w:rsid w:val="00AE19C2"/>
    <w:rsid w:val="00AE2F14"/>
    <w:rsid w:val="00AE6EF0"/>
    <w:rsid w:val="00AF461C"/>
    <w:rsid w:val="00AF68B2"/>
    <w:rsid w:val="00AF7698"/>
    <w:rsid w:val="00B01358"/>
    <w:rsid w:val="00B05C9A"/>
    <w:rsid w:val="00B10062"/>
    <w:rsid w:val="00B10E09"/>
    <w:rsid w:val="00B12502"/>
    <w:rsid w:val="00B13E2F"/>
    <w:rsid w:val="00B16EA2"/>
    <w:rsid w:val="00B30273"/>
    <w:rsid w:val="00B311BB"/>
    <w:rsid w:val="00B31EBB"/>
    <w:rsid w:val="00B35AF2"/>
    <w:rsid w:val="00B57220"/>
    <w:rsid w:val="00B64252"/>
    <w:rsid w:val="00B811D1"/>
    <w:rsid w:val="00B83A6B"/>
    <w:rsid w:val="00B90AAF"/>
    <w:rsid w:val="00B93ED4"/>
    <w:rsid w:val="00B93F73"/>
    <w:rsid w:val="00BA7DFE"/>
    <w:rsid w:val="00BB6C78"/>
    <w:rsid w:val="00BC154E"/>
    <w:rsid w:val="00BC49CE"/>
    <w:rsid w:val="00BC508E"/>
    <w:rsid w:val="00BC618E"/>
    <w:rsid w:val="00BD600F"/>
    <w:rsid w:val="00BD6648"/>
    <w:rsid w:val="00BD68B2"/>
    <w:rsid w:val="00BE5181"/>
    <w:rsid w:val="00C00967"/>
    <w:rsid w:val="00C146BC"/>
    <w:rsid w:val="00C30F33"/>
    <w:rsid w:val="00C36B38"/>
    <w:rsid w:val="00C51351"/>
    <w:rsid w:val="00C52FF2"/>
    <w:rsid w:val="00C75BB9"/>
    <w:rsid w:val="00C82D31"/>
    <w:rsid w:val="00C841CB"/>
    <w:rsid w:val="00C85486"/>
    <w:rsid w:val="00C87DCF"/>
    <w:rsid w:val="00C90249"/>
    <w:rsid w:val="00CB2FE4"/>
    <w:rsid w:val="00CB7721"/>
    <w:rsid w:val="00CC0F38"/>
    <w:rsid w:val="00CD73BE"/>
    <w:rsid w:val="00CD781A"/>
    <w:rsid w:val="00CE3696"/>
    <w:rsid w:val="00CF1E72"/>
    <w:rsid w:val="00CF72B7"/>
    <w:rsid w:val="00D0208E"/>
    <w:rsid w:val="00D1573E"/>
    <w:rsid w:val="00D17C29"/>
    <w:rsid w:val="00D2527C"/>
    <w:rsid w:val="00D25E94"/>
    <w:rsid w:val="00D3300D"/>
    <w:rsid w:val="00D35CA0"/>
    <w:rsid w:val="00D37169"/>
    <w:rsid w:val="00D430D1"/>
    <w:rsid w:val="00D50D6F"/>
    <w:rsid w:val="00D622C2"/>
    <w:rsid w:val="00D74CB4"/>
    <w:rsid w:val="00D74FFD"/>
    <w:rsid w:val="00D843C0"/>
    <w:rsid w:val="00DA2F07"/>
    <w:rsid w:val="00DC13E9"/>
    <w:rsid w:val="00DD3579"/>
    <w:rsid w:val="00DD4615"/>
    <w:rsid w:val="00DE18F9"/>
    <w:rsid w:val="00DF0450"/>
    <w:rsid w:val="00E04467"/>
    <w:rsid w:val="00E213A6"/>
    <w:rsid w:val="00E26A4A"/>
    <w:rsid w:val="00E344A5"/>
    <w:rsid w:val="00E35958"/>
    <w:rsid w:val="00E4152B"/>
    <w:rsid w:val="00E43A9B"/>
    <w:rsid w:val="00E451F9"/>
    <w:rsid w:val="00E530B0"/>
    <w:rsid w:val="00E55AB6"/>
    <w:rsid w:val="00E67151"/>
    <w:rsid w:val="00E92E92"/>
    <w:rsid w:val="00EB6077"/>
    <w:rsid w:val="00ED010A"/>
    <w:rsid w:val="00ED16DD"/>
    <w:rsid w:val="00ED25D3"/>
    <w:rsid w:val="00ED52F0"/>
    <w:rsid w:val="00EE0639"/>
    <w:rsid w:val="00EE398B"/>
    <w:rsid w:val="00EE73D8"/>
    <w:rsid w:val="00EF033F"/>
    <w:rsid w:val="00EF7972"/>
    <w:rsid w:val="00F018FC"/>
    <w:rsid w:val="00F04FE6"/>
    <w:rsid w:val="00F13423"/>
    <w:rsid w:val="00F160EE"/>
    <w:rsid w:val="00F239B7"/>
    <w:rsid w:val="00F47437"/>
    <w:rsid w:val="00F64C90"/>
    <w:rsid w:val="00F65FA1"/>
    <w:rsid w:val="00F66ADA"/>
    <w:rsid w:val="00F67FC9"/>
    <w:rsid w:val="00F76904"/>
    <w:rsid w:val="00F76F7C"/>
    <w:rsid w:val="00F85BA2"/>
    <w:rsid w:val="00F90881"/>
    <w:rsid w:val="00FA4886"/>
    <w:rsid w:val="00FA4CD9"/>
    <w:rsid w:val="00FC7335"/>
    <w:rsid w:val="00FC7F9A"/>
    <w:rsid w:val="00FD2003"/>
    <w:rsid w:val="00FD2431"/>
    <w:rsid w:val="00FD43FB"/>
    <w:rsid w:val="00FD7C2B"/>
    <w:rsid w:val="00FE4CDD"/>
    <w:rsid w:val="00FE54A9"/>
    <w:rsid w:val="00FF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676E29-B97A-439B-987E-EFAE0F2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46BC"/>
    <w:rPr>
      <w:lang w:bidi="he-IL"/>
    </w:rPr>
  </w:style>
  <w:style w:type="paragraph" w:styleId="Titolo3">
    <w:name w:val="heading 3"/>
    <w:basedOn w:val="Normale"/>
    <w:next w:val="Normale"/>
    <w:link w:val="Titolo3Carattere"/>
    <w:uiPriority w:val="9"/>
    <w:semiHidden/>
    <w:unhideWhenUsed/>
    <w:qFormat/>
    <w:rsid w:val="00AA159A"/>
    <w:pPr>
      <w:keepNext/>
      <w:spacing w:before="240" w:after="60"/>
      <w:outlineLvl w:val="2"/>
    </w:pPr>
    <w:rPr>
      <w:rFonts w:ascii="Cambria" w:hAnsi="Cambria"/>
      <w:b/>
      <w:bCs/>
      <w:sz w:val="26"/>
      <w:szCs w:val="26"/>
    </w:rPr>
  </w:style>
  <w:style w:type="paragraph" w:styleId="Titolo4">
    <w:name w:val="heading 4"/>
    <w:basedOn w:val="Normale"/>
    <w:next w:val="Normale"/>
    <w:qFormat/>
    <w:rsid w:val="005E1210"/>
    <w:pPr>
      <w:keepNext/>
      <w:spacing w:before="240" w:after="60"/>
      <w:outlineLvl w:val="3"/>
    </w:pPr>
    <w:rPr>
      <w:b/>
      <w:bCs/>
      <w:sz w:val="28"/>
      <w:szCs w:val="28"/>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C146BC"/>
  </w:style>
  <w:style w:type="character" w:styleId="Rimandonotadichiusura">
    <w:name w:val="endnote reference"/>
    <w:basedOn w:val="Carpredefinitoparagrafo"/>
    <w:semiHidden/>
    <w:rsid w:val="00C146BC"/>
    <w:rPr>
      <w:vertAlign w:val="superscript"/>
    </w:rPr>
  </w:style>
  <w:style w:type="paragraph" w:styleId="Corpotesto">
    <w:name w:val="Body Text"/>
    <w:basedOn w:val="Normale"/>
    <w:rsid w:val="00C146BC"/>
    <w:pPr>
      <w:spacing w:after="240" w:line="240" w:lineRule="atLeast"/>
      <w:ind w:firstLine="360"/>
      <w:jc w:val="both"/>
    </w:pPr>
    <w:rPr>
      <w:rFonts w:ascii="Garamond" w:hAnsi="Garamond"/>
      <w:kern w:val="18"/>
    </w:rPr>
  </w:style>
  <w:style w:type="paragraph" w:customStyle="1" w:styleId="Nomesociet">
    <w:name w:val="Nome società"/>
    <w:basedOn w:val="Corpotesto"/>
    <w:next w:val="Corpotesto"/>
    <w:rsid w:val="00C146BC"/>
    <w:pPr>
      <w:keepLines/>
      <w:framePr w:w="8640" w:h="1440" w:wrap="notBeside" w:vAnchor="page" w:hAnchor="margin" w:xAlign="center" w:y="889"/>
      <w:spacing w:after="40"/>
      <w:ind w:firstLine="0"/>
      <w:jc w:val="center"/>
    </w:pPr>
    <w:rPr>
      <w:caps/>
      <w:sz w:val="21"/>
    </w:rPr>
  </w:style>
  <w:style w:type="character" w:styleId="Collegamentoipertestuale">
    <w:name w:val="Hyperlink"/>
    <w:basedOn w:val="Carpredefinitoparagrafo"/>
    <w:rsid w:val="005E1210"/>
    <w:rPr>
      <w:color w:val="0000FF"/>
      <w:u w:val="single"/>
    </w:rPr>
  </w:style>
  <w:style w:type="table" w:styleId="Grigliatabella">
    <w:name w:val="Table Grid"/>
    <w:basedOn w:val="Tabellanormale"/>
    <w:rsid w:val="005E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CD73BE"/>
    <w:pPr>
      <w:spacing w:after="120" w:line="480" w:lineRule="auto"/>
    </w:pPr>
  </w:style>
  <w:style w:type="paragraph" w:styleId="Pidipagina">
    <w:name w:val="footer"/>
    <w:basedOn w:val="Normale"/>
    <w:rsid w:val="00AD642B"/>
    <w:pPr>
      <w:tabs>
        <w:tab w:val="center" w:pos="4153"/>
        <w:tab w:val="right" w:pos="8306"/>
      </w:tabs>
    </w:pPr>
  </w:style>
  <w:style w:type="character" w:styleId="Numeropagina">
    <w:name w:val="page number"/>
    <w:basedOn w:val="Carpredefinitoparagrafo"/>
    <w:rsid w:val="00AD642B"/>
  </w:style>
  <w:style w:type="paragraph" w:styleId="Titolo">
    <w:name w:val="Title"/>
    <w:basedOn w:val="Normale"/>
    <w:link w:val="TitoloCarattere"/>
    <w:qFormat/>
    <w:rsid w:val="00173FDD"/>
    <w:pPr>
      <w:overflowPunct w:val="0"/>
      <w:autoSpaceDE w:val="0"/>
      <w:autoSpaceDN w:val="0"/>
      <w:adjustRightInd w:val="0"/>
      <w:jc w:val="center"/>
    </w:pPr>
    <w:rPr>
      <w:rFonts w:ascii="Arial" w:hAnsi="Arial"/>
      <w:b/>
      <w:sz w:val="24"/>
      <w:lang w:eastAsia="en-GB" w:bidi="ar-SA"/>
    </w:rPr>
  </w:style>
  <w:style w:type="paragraph" w:customStyle="1" w:styleId="Default">
    <w:name w:val="Default"/>
    <w:rsid w:val="000272EF"/>
    <w:pPr>
      <w:autoSpaceDE w:val="0"/>
      <w:autoSpaceDN w:val="0"/>
      <w:adjustRightInd w:val="0"/>
    </w:pPr>
    <w:rPr>
      <w:color w:val="000000"/>
      <w:sz w:val="24"/>
      <w:szCs w:val="24"/>
    </w:rPr>
  </w:style>
  <w:style w:type="paragraph" w:customStyle="1" w:styleId="msoaddress">
    <w:name w:val="msoaddress"/>
    <w:rsid w:val="009D139E"/>
    <w:pPr>
      <w:spacing w:line="285" w:lineRule="auto"/>
      <w:jc w:val="center"/>
    </w:pPr>
    <w:rPr>
      <w:rFonts w:ascii="Georgia" w:hAnsi="Georgia"/>
      <w:color w:val="000000"/>
      <w:kern w:val="28"/>
      <w:sz w:val="16"/>
      <w:szCs w:val="17"/>
    </w:rPr>
  </w:style>
  <w:style w:type="paragraph" w:styleId="Paragrafoelenco">
    <w:name w:val="List Paragraph"/>
    <w:basedOn w:val="Normale"/>
    <w:uiPriority w:val="34"/>
    <w:qFormat/>
    <w:rsid w:val="005726F4"/>
    <w:pPr>
      <w:ind w:left="720"/>
      <w:contextualSpacing/>
    </w:pPr>
    <w:rPr>
      <w:lang w:bidi="ar-SA"/>
    </w:rPr>
  </w:style>
  <w:style w:type="character" w:customStyle="1" w:styleId="Titolo3Carattere">
    <w:name w:val="Titolo 3 Carattere"/>
    <w:basedOn w:val="Carpredefinitoparagrafo"/>
    <w:link w:val="Titolo3"/>
    <w:uiPriority w:val="9"/>
    <w:semiHidden/>
    <w:rsid w:val="00AA159A"/>
    <w:rPr>
      <w:rFonts w:ascii="Cambria" w:eastAsia="Times New Roman" w:hAnsi="Cambria" w:cs="Times New Roman"/>
      <w:b/>
      <w:bCs/>
      <w:sz w:val="26"/>
      <w:szCs w:val="26"/>
      <w:lang w:bidi="he-IL"/>
    </w:rPr>
  </w:style>
  <w:style w:type="paragraph" w:styleId="IndirizzoHTML">
    <w:name w:val="HTML Address"/>
    <w:basedOn w:val="Normale"/>
    <w:link w:val="IndirizzoHTMLCarattere"/>
    <w:uiPriority w:val="99"/>
    <w:unhideWhenUsed/>
    <w:rsid w:val="00AA159A"/>
    <w:rPr>
      <w:i/>
      <w:iCs/>
      <w:sz w:val="24"/>
      <w:szCs w:val="24"/>
      <w:lang w:bidi="ar-SA"/>
    </w:rPr>
  </w:style>
  <w:style w:type="character" w:customStyle="1" w:styleId="IndirizzoHTMLCarattere">
    <w:name w:val="Indirizzo HTML Carattere"/>
    <w:basedOn w:val="Carpredefinitoparagrafo"/>
    <w:link w:val="IndirizzoHTML"/>
    <w:uiPriority w:val="99"/>
    <w:rsid w:val="00AA159A"/>
    <w:rPr>
      <w:i/>
      <w:iCs/>
      <w:sz w:val="24"/>
      <w:szCs w:val="24"/>
    </w:rPr>
  </w:style>
  <w:style w:type="paragraph" w:styleId="NormaleWeb">
    <w:name w:val="Normal (Web)"/>
    <w:basedOn w:val="Normale"/>
    <w:uiPriority w:val="99"/>
    <w:semiHidden/>
    <w:unhideWhenUsed/>
    <w:rsid w:val="00AA159A"/>
    <w:pPr>
      <w:spacing w:before="100" w:beforeAutospacing="1" w:after="100" w:afterAutospacing="1"/>
    </w:pPr>
    <w:rPr>
      <w:sz w:val="24"/>
      <w:szCs w:val="24"/>
      <w:lang w:bidi="ar-SA"/>
    </w:rPr>
  </w:style>
  <w:style w:type="character" w:customStyle="1" w:styleId="postal-code">
    <w:name w:val="postal-code"/>
    <w:basedOn w:val="Carpredefinitoparagrafo"/>
    <w:rsid w:val="00AA159A"/>
  </w:style>
  <w:style w:type="character" w:customStyle="1" w:styleId="locality">
    <w:name w:val="locality"/>
    <w:basedOn w:val="Carpredefinitoparagrafo"/>
    <w:rsid w:val="00AA159A"/>
  </w:style>
  <w:style w:type="character" w:customStyle="1" w:styleId="region">
    <w:name w:val="region"/>
    <w:basedOn w:val="Carpredefinitoparagrafo"/>
    <w:rsid w:val="00AA159A"/>
  </w:style>
  <w:style w:type="character" w:customStyle="1" w:styleId="street-address">
    <w:name w:val="street-address"/>
    <w:basedOn w:val="Carpredefinitoparagrafo"/>
    <w:rsid w:val="00AA159A"/>
  </w:style>
  <w:style w:type="character" w:customStyle="1" w:styleId="label">
    <w:name w:val="label"/>
    <w:basedOn w:val="Carpredefinitoparagrafo"/>
    <w:rsid w:val="00AA159A"/>
  </w:style>
  <w:style w:type="character" w:customStyle="1" w:styleId="TitoloCarattere">
    <w:name w:val="Titolo Carattere"/>
    <w:basedOn w:val="Carpredefinitoparagrafo"/>
    <w:link w:val="Titolo"/>
    <w:rsid w:val="00DC13E9"/>
    <w:rPr>
      <w:rFonts w:ascii="Arial" w:hAnsi="Arial"/>
      <w:b/>
      <w:sz w:val="24"/>
      <w:lang w:eastAsia="en-GB"/>
    </w:rPr>
  </w:style>
  <w:style w:type="paragraph" w:customStyle="1" w:styleId="Pa3">
    <w:name w:val="Pa3"/>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customStyle="1" w:styleId="Pa4">
    <w:name w:val="Pa4"/>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customStyle="1" w:styleId="Pa5">
    <w:name w:val="Pa5"/>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styleId="Intestazione">
    <w:name w:val="header"/>
    <w:basedOn w:val="Normale"/>
    <w:link w:val="IntestazioneCarattere"/>
    <w:uiPriority w:val="99"/>
    <w:unhideWhenUsed/>
    <w:rsid w:val="005A5796"/>
    <w:pPr>
      <w:tabs>
        <w:tab w:val="center" w:pos="4819"/>
        <w:tab w:val="right" w:pos="9638"/>
      </w:tabs>
    </w:pPr>
  </w:style>
  <w:style w:type="character" w:customStyle="1" w:styleId="IntestazioneCarattere">
    <w:name w:val="Intestazione Carattere"/>
    <w:basedOn w:val="Carpredefinitoparagrafo"/>
    <w:link w:val="Intestazione"/>
    <w:uiPriority w:val="99"/>
    <w:rsid w:val="005A5796"/>
    <w:rPr>
      <w:lang w:bidi="he-IL"/>
    </w:rPr>
  </w:style>
  <w:style w:type="paragraph" w:styleId="Testofumetto">
    <w:name w:val="Balloon Text"/>
    <w:basedOn w:val="Normale"/>
    <w:link w:val="TestofumettoCarattere"/>
    <w:uiPriority w:val="99"/>
    <w:semiHidden/>
    <w:unhideWhenUsed/>
    <w:rsid w:val="00B10E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E09"/>
    <w:rPr>
      <w:rFonts w:ascii="Tahoma" w:hAnsi="Tahoma" w:cs="Tahoma"/>
      <w:sz w:val="16"/>
      <w:szCs w:val="16"/>
      <w:lang w:bidi="he-IL"/>
    </w:rPr>
  </w:style>
  <w:style w:type="character" w:styleId="Enfasigrassetto">
    <w:name w:val="Strong"/>
    <w:basedOn w:val="Carpredefinitoparagrafo"/>
    <w:uiPriority w:val="22"/>
    <w:qFormat/>
    <w:rsid w:val="00111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1987">
      <w:bodyDiv w:val="1"/>
      <w:marLeft w:val="0"/>
      <w:marRight w:val="0"/>
      <w:marTop w:val="0"/>
      <w:marBottom w:val="0"/>
      <w:divBdr>
        <w:top w:val="none" w:sz="0" w:space="0" w:color="auto"/>
        <w:left w:val="none" w:sz="0" w:space="0" w:color="auto"/>
        <w:bottom w:val="none" w:sz="0" w:space="0" w:color="auto"/>
        <w:right w:val="none" w:sz="0" w:space="0" w:color="auto"/>
      </w:divBdr>
      <w:divsChild>
        <w:div w:id="423039771">
          <w:marLeft w:val="0"/>
          <w:marRight w:val="0"/>
          <w:marTop w:val="0"/>
          <w:marBottom w:val="0"/>
          <w:divBdr>
            <w:top w:val="none" w:sz="0" w:space="0" w:color="auto"/>
            <w:left w:val="none" w:sz="0" w:space="0" w:color="auto"/>
            <w:bottom w:val="none" w:sz="0" w:space="0" w:color="auto"/>
            <w:right w:val="none" w:sz="0" w:space="0" w:color="auto"/>
          </w:divBdr>
          <w:divsChild>
            <w:div w:id="903568161">
              <w:marLeft w:val="0"/>
              <w:marRight w:val="0"/>
              <w:marTop w:val="0"/>
              <w:marBottom w:val="0"/>
              <w:divBdr>
                <w:top w:val="none" w:sz="0" w:space="0" w:color="auto"/>
                <w:left w:val="none" w:sz="0" w:space="0" w:color="auto"/>
                <w:bottom w:val="none" w:sz="0" w:space="0" w:color="auto"/>
                <w:right w:val="none" w:sz="0" w:space="0" w:color="auto"/>
              </w:divBdr>
              <w:divsChild>
                <w:div w:id="1149202992">
                  <w:marLeft w:val="0"/>
                  <w:marRight w:val="0"/>
                  <w:marTop w:val="0"/>
                  <w:marBottom w:val="0"/>
                  <w:divBdr>
                    <w:top w:val="none" w:sz="0" w:space="0" w:color="auto"/>
                    <w:left w:val="none" w:sz="0" w:space="0" w:color="auto"/>
                    <w:bottom w:val="none" w:sz="0" w:space="0" w:color="auto"/>
                    <w:right w:val="none" w:sz="0" w:space="0" w:color="auto"/>
                  </w:divBdr>
                  <w:divsChild>
                    <w:div w:id="1945264647">
                      <w:marLeft w:val="0"/>
                      <w:marRight w:val="0"/>
                      <w:marTop w:val="0"/>
                      <w:marBottom w:val="0"/>
                      <w:divBdr>
                        <w:top w:val="none" w:sz="0" w:space="0" w:color="auto"/>
                        <w:left w:val="none" w:sz="0" w:space="0" w:color="auto"/>
                        <w:bottom w:val="none" w:sz="0" w:space="0" w:color="auto"/>
                        <w:right w:val="none" w:sz="0" w:space="0" w:color="auto"/>
                      </w:divBdr>
                      <w:divsChild>
                        <w:div w:id="542523936">
                          <w:marLeft w:val="0"/>
                          <w:marRight w:val="0"/>
                          <w:marTop w:val="0"/>
                          <w:marBottom w:val="0"/>
                          <w:divBdr>
                            <w:top w:val="none" w:sz="0" w:space="0" w:color="auto"/>
                            <w:left w:val="none" w:sz="0" w:space="0" w:color="auto"/>
                            <w:bottom w:val="none" w:sz="0" w:space="0" w:color="auto"/>
                            <w:right w:val="none" w:sz="0" w:space="0" w:color="auto"/>
                          </w:divBdr>
                          <w:divsChild>
                            <w:div w:id="1264342566">
                              <w:marLeft w:val="0"/>
                              <w:marRight w:val="0"/>
                              <w:marTop w:val="0"/>
                              <w:marBottom w:val="0"/>
                              <w:divBdr>
                                <w:top w:val="none" w:sz="0" w:space="0" w:color="auto"/>
                                <w:left w:val="none" w:sz="0" w:space="0" w:color="auto"/>
                                <w:bottom w:val="single" w:sz="2" w:space="0" w:color="BBBBBB"/>
                                <w:right w:val="none" w:sz="0" w:space="0" w:color="auto"/>
                              </w:divBdr>
                              <w:divsChild>
                                <w:div w:id="2026514210">
                                  <w:marLeft w:val="0"/>
                                  <w:marRight w:val="0"/>
                                  <w:marTop w:val="0"/>
                                  <w:marBottom w:val="0"/>
                                  <w:divBdr>
                                    <w:top w:val="none" w:sz="0" w:space="0" w:color="auto"/>
                                    <w:left w:val="none" w:sz="0" w:space="0" w:color="auto"/>
                                    <w:bottom w:val="none" w:sz="0" w:space="0" w:color="auto"/>
                                    <w:right w:val="none" w:sz="0" w:space="0" w:color="auto"/>
                                  </w:divBdr>
                                  <w:divsChild>
                                    <w:div w:id="4521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867375">
      <w:bodyDiv w:val="1"/>
      <w:marLeft w:val="0"/>
      <w:marRight w:val="0"/>
      <w:marTop w:val="0"/>
      <w:marBottom w:val="0"/>
      <w:divBdr>
        <w:top w:val="none" w:sz="0" w:space="0" w:color="auto"/>
        <w:left w:val="none" w:sz="0" w:space="0" w:color="auto"/>
        <w:bottom w:val="none" w:sz="0" w:space="0" w:color="auto"/>
        <w:right w:val="none" w:sz="0" w:space="0" w:color="auto"/>
      </w:divBdr>
    </w:div>
    <w:div w:id="440535051">
      <w:bodyDiv w:val="1"/>
      <w:marLeft w:val="0"/>
      <w:marRight w:val="0"/>
      <w:marTop w:val="0"/>
      <w:marBottom w:val="0"/>
      <w:divBdr>
        <w:top w:val="none" w:sz="0" w:space="0" w:color="auto"/>
        <w:left w:val="none" w:sz="0" w:space="0" w:color="auto"/>
        <w:bottom w:val="none" w:sz="0" w:space="0" w:color="auto"/>
        <w:right w:val="none" w:sz="0" w:space="0" w:color="auto"/>
      </w:divBdr>
    </w:div>
    <w:div w:id="503473368">
      <w:bodyDiv w:val="1"/>
      <w:marLeft w:val="0"/>
      <w:marRight w:val="0"/>
      <w:marTop w:val="0"/>
      <w:marBottom w:val="0"/>
      <w:divBdr>
        <w:top w:val="none" w:sz="0" w:space="0" w:color="auto"/>
        <w:left w:val="none" w:sz="0" w:space="0" w:color="auto"/>
        <w:bottom w:val="none" w:sz="0" w:space="0" w:color="auto"/>
        <w:right w:val="none" w:sz="0" w:space="0" w:color="auto"/>
      </w:divBdr>
    </w:div>
    <w:div w:id="511922710">
      <w:bodyDiv w:val="1"/>
      <w:marLeft w:val="0"/>
      <w:marRight w:val="0"/>
      <w:marTop w:val="0"/>
      <w:marBottom w:val="0"/>
      <w:divBdr>
        <w:top w:val="none" w:sz="0" w:space="0" w:color="auto"/>
        <w:left w:val="none" w:sz="0" w:space="0" w:color="auto"/>
        <w:bottom w:val="none" w:sz="0" w:space="0" w:color="auto"/>
        <w:right w:val="none" w:sz="0" w:space="0" w:color="auto"/>
      </w:divBdr>
    </w:div>
    <w:div w:id="539628444">
      <w:bodyDiv w:val="1"/>
      <w:marLeft w:val="0"/>
      <w:marRight w:val="0"/>
      <w:marTop w:val="0"/>
      <w:marBottom w:val="0"/>
      <w:divBdr>
        <w:top w:val="none" w:sz="0" w:space="0" w:color="auto"/>
        <w:left w:val="none" w:sz="0" w:space="0" w:color="auto"/>
        <w:bottom w:val="none" w:sz="0" w:space="0" w:color="auto"/>
        <w:right w:val="none" w:sz="0" w:space="0" w:color="auto"/>
      </w:divBdr>
    </w:div>
    <w:div w:id="561643541">
      <w:bodyDiv w:val="1"/>
      <w:marLeft w:val="0"/>
      <w:marRight w:val="0"/>
      <w:marTop w:val="0"/>
      <w:marBottom w:val="0"/>
      <w:divBdr>
        <w:top w:val="none" w:sz="0" w:space="0" w:color="auto"/>
        <w:left w:val="none" w:sz="0" w:space="0" w:color="auto"/>
        <w:bottom w:val="none" w:sz="0" w:space="0" w:color="auto"/>
        <w:right w:val="none" w:sz="0" w:space="0" w:color="auto"/>
      </w:divBdr>
    </w:div>
    <w:div w:id="629550606">
      <w:bodyDiv w:val="1"/>
      <w:marLeft w:val="0"/>
      <w:marRight w:val="0"/>
      <w:marTop w:val="0"/>
      <w:marBottom w:val="0"/>
      <w:divBdr>
        <w:top w:val="none" w:sz="0" w:space="0" w:color="auto"/>
        <w:left w:val="none" w:sz="0" w:space="0" w:color="auto"/>
        <w:bottom w:val="none" w:sz="0" w:space="0" w:color="auto"/>
        <w:right w:val="none" w:sz="0" w:space="0" w:color="auto"/>
      </w:divBdr>
    </w:div>
    <w:div w:id="654800869">
      <w:bodyDiv w:val="1"/>
      <w:marLeft w:val="0"/>
      <w:marRight w:val="0"/>
      <w:marTop w:val="0"/>
      <w:marBottom w:val="0"/>
      <w:divBdr>
        <w:top w:val="none" w:sz="0" w:space="0" w:color="auto"/>
        <w:left w:val="none" w:sz="0" w:space="0" w:color="auto"/>
        <w:bottom w:val="none" w:sz="0" w:space="0" w:color="auto"/>
        <w:right w:val="none" w:sz="0" w:space="0" w:color="auto"/>
      </w:divBdr>
      <w:divsChild>
        <w:div w:id="34044564">
          <w:marLeft w:val="0"/>
          <w:marRight w:val="0"/>
          <w:marTop w:val="0"/>
          <w:marBottom w:val="0"/>
          <w:divBdr>
            <w:top w:val="none" w:sz="0" w:space="0" w:color="auto"/>
            <w:left w:val="none" w:sz="0" w:space="0" w:color="auto"/>
            <w:bottom w:val="none" w:sz="0" w:space="0" w:color="auto"/>
            <w:right w:val="none" w:sz="0" w:space="0" w:color="auto"/>
          </w:divBdr>
        </w:div>
      </w:divsChild>
    </w:div>
    <w:div w:id="949632400">
      <w:bodyDiv w:val="1"/>
      <w:marLeft w:val="0"/>
      <w:marRight w:val="0"/>
      <w:marTop w:val="0"/>
      <w:marBottom w:val="0"/>
      <w:divBdr>
        <w:top w:val="none" w:sz="0" w:space="0" w:color="auto"/>
        <w:left w:val="none" w:sz="0" w:space="0" w:color="auto"/>
        <w:bottom w:val="none" w:sz="0" w:space="0" w:color="auto"/>
        <w:right w:val="none" w:sz="0" w:space="0" w:color="auto"/>
      </w:divBdr>
    </w:div>
    <w:div w:id="1222911357">
      <w:bodyDiv w:val="1"/>
      <w:marLeft w:val="0"/>
      <w:marRight w:val="0"/>
      <w:marTop w:val="0"/>
      <w:marBottom w:val="0"/>
      <w:divBdr>
        <w:top w:val="none" w:sz="0" w:space="0" w:color="auto"/>
        <w:left w:val="none" w:sz="0" w:space="0" w:color="auto"/>
        <w:bottom w:val="none" w:sz="0" w:space="0" w:color="auto"/>
        <w:right w:val="none" w:sz="0" w:space="0" w:color="auto"/>
      </w:divBdr>
    </w:div>
    <w:div w:id="1269653451">
      <w:bodyDiv w:val="1"/>
      <w:marLeft w:val="0"/>
      <w:marRight w:val="0"/>
      <w:marTop w:val="0"/>
      <w:marBottom w:val="0"/>
      <w:divBdr>
        <w:top w:val="none" w:sz="0" w:space="0" w:color="auto"/>
        <w:left w:val="none" w:sz="0" w:space="0" w:color="auto"/>
        <w:bottom w:val="none" w:sz="0" w:space="0" w:color="auto"/>
        <w:right w:val="none" w:sz="0" w:space="0" w:color="auto"/>
      </w:divBdr>
      <w:divsChild>
        <w:div w:id="2144761880">
          <w:marLeft w:val="0"/>
          <w:marRight w:val="0"/>
          <w:marTop w:val="0"/>
          <w:marBottom w:val="0"/>
          <w:divBdr>
            <w:top w:val="none" w:sz="0" w:space="0" w:color="auto"/>
            <w:left w:val="none" w:sz="0" w:space="0" w:color="auto"/>
            <w:bottom w:val="none" w:sz="0" w:space="0" w:color="auto"/>
            <w:right w:val="none" w:sz="0" w:space="0" w:color="auto"/>
          </w:divBdr>
          <w:divsChild>
            <w:div w:id="1515149742">
              <w:marLeft w:val="0"/>
              <w:marRight w:val="0"/>
              <w:marTop w:val="0"/>
              <w:marBottom w:val="0"/>
              <w:divBdr>
                <w:top w:val="single" w:sz="6" w:space="0" w:color="E3E3E3"/>
                <w:left w:val="single" w:sz="6" w:space="0" w:color="E3E3E3"/>
                <w:bottom w:val="single" w:sz="6" w:space="0" w:color="E3E3E3"/>
                <w:right w:val="single" w:sz="6" w:space="0" w:color="E3E3E3"/>
              </w:divBdr>
              <w:divsChild>
                <w:div w:id="1763137404">
                  <w:marLeft w:val="0"/>
                  <w:marRight w:val="0"/>
                  <w:marTop w:val="0"/>
                  <w:marBottom w:val="0"/>
                  <w:divBdr>
                    <w:top w:val="none" w:sz="0" w:space="0" w:color="auto"/>
                    <w:left w:val="none" w:sz="0" w:space="0" w:color="auto"/>
                    <w:bottom w:val="none" w:sz="0" w:space="0" w:color="auto"/>
                    <w:right w:val="none" w:sz="0" w:space="0" w:color="auto"/>
                  </w:divBdr>
                  <w:divsChild>
                    <w:div w:id="2040206093">
                      <w:marLeft w:val="0"/>
                      <w:marRight w:val="0"/>
                      <w:marTop w:val="0"/>
                      <w:marBottom w:val="0"/>
                      <w:divBdr>
                        <w:top w:val="none" w:sz="0" w:space="0" w:color="auto"/>
                        <w:left w:val="none" w:sz="0" w:space="0" w:color="auto"/>
                        <w:bottom w:val="none" w:sz="0" w:space="0" w:color="auto"/>
                        <w:right w:val="none" w:sz="0" w:space="0" w:color="auto"/>
                      </w:divBdr>
                      <w:divsChild>
                        <w:div w:id="1335956614">
                          <w:marLeft w:val="0"/>
                          <w:marRight w:val="0"/>
                          <w:marTop w:val="0"/>
                          <w:marBottom w:val="0"/>
                          <w:divBdr>
                            <w:top w:val="none" w:sz="0" w:space="0" w:color="auto"/>
                            <w:left w:val="none" w:sz="0" w:space="0" w:color="auto"/>
                            <w:bottom w:val="none" w:sz="0" w:space="0" w:color="auto"/>
                            <w:right w:val="none" w:sz="0" w:space="0" w:color="auto"/>
                          </w:divBdr>
                          <w:divsChild>
                            <w:div w:id="1987852557">
                              <w:marLeft w:val="0"/>
                              <w:marRight w:val="0"/>
                              <w:marTop w:val="0"/>
                              <w:marBottom w:val="0"/>
                              <w:divBdr>
                                <w:top w:val="none" w:sz="0" w:space="0" w:color="auto"/>
                                <w:left w:val="none" w:sz="0" w:space="0" w:color="auto"/>
                                <w:bottom w:val="none" w:sz="0" w:space="0" w:color="auto"/>
                                <w:right w:val="none" w:sz="0" w:space="0" w:color="auto"/>
                              </w:divBdr>
                              <w:divsChild>
                                <w:div w:id="1353530142">
                                  <w:marLeft w:val="0"/>
                                  <w:marRight w:val="0"/>
                                  <w:marTop w:val="0"/>
                                  <w:marBottom w:val="0"/>
                                  <w:divBdr>
                                    <w:top w:val="none" w:sz="0" w:space="0" w:color="auto"/>
                                    <w:left w:val="none" w:sz="0" w:space="0" w:color="auto"/>
                                    <w:bottom w:val="none" w:sz="0" w:space="0" w:color="auto"/>
                                    <w:right w:val="none" w:sz="0" w:space="0" w:color="auto"/>
                                  </w:divBdr>
                                  <w:divsChild>
                                    <w:div w:id="33117359">
                                      <w:marLeft w:val="0"/>
                                      <w:marRight w:val="0"/>
                                      <w:marTop w:val="0"/>
                                      <w:marBottom w:val="0"/>
                                      <w:divBdr>
                                        <w:top w:val="none" w:sz="0" w:space="0" w:color="auto"/>
                                        <w:left w:val="none" w:sz="0" w:space="0" w:color="auto"/>
                                        <w:bottom w:val="none" w:sz="0" w:space="0" w:color="auto"/>
                                        <w:right w:val="none" w:sz="0" w:space="0" w:color="auto"/>
                                      </w:divBdr>
                                      <w:divsChild>
                                        <w:div w:id="1296372674">
                                          <w:marLeft w:val="0"/>
                                          <w:marRight w:val="0"/>
                                          <w:marTop w:val="0"/>
                                          <w:marBottom w:val="0"/>
                                          <w:divBdr>
                                            <w:top w:val="none" w:sz="0" w:space="0" w:color="auto"/>
                                            <w:left w:val="none" w:sz="0" w:space="0" w:color="auto"/>
                                            <w:bottom w:val="none" w:sz="0" w:space="0" w:color="auto"/>
                                            <w:right w:val="none" w:sz="0" w:space="0" w:color="auto"/>
                                          </w:divBdr>
                                          <w:divsChild>
                                            <w:div w:id="1340540116">
                                              <w:marLeft w:val="0"/>
                                              <w:marRight w:val="0"/>
                                              <w:marTop w:val="0"/>
                                              <w:marBottom w:val="0"/>
                                              <w:divBdr>
                                                <w:top w:val="none" w:sz="0" w:space="0" w:color="auto"/>
                                                <w:left w:val="none" w:sz="0" w:space="0" w:color="auto"/>
                                                <w:bottom w:val="none" w:sz="0" w:space="0" w:color="auto"/>
                                                <w:right w:val="none" w:sz="0" w:space="0" w:color="auto"/>
                                              </w:divBdr>
                                              <w:divsChild>
                                                <w:div w:id="992565586">
                                                  <w:marLeft w:val="0"/>
                                                  <w:marRight w:val="0"/>
                                                  <w:marTop w:val="0"/>
                                                  <w:marBottom w:val="0"/>
                                                  <w:divBdr>
                                                    <w:top w:val="none" w:sz="0" w:space="0" w:color="auto"/>
                                                    <w:left w:val="none" w:sz="0" w:space="0" w:color="auto"/>
                                                    <w:bottom w:val="none" w:sz="0" w:space="0" w:color="auto"/>
                                                    <w:right w:val="none" w:sz="0" w:space="0" w:color="auto"/>
                                                  </w:divBdr>
                                                  <w:divsChild>
                                                    <w:div w:id="1791822316">
                                                      <w:marLeft w:val="0"/>
                                                      <w:marRight w:val="0"/>
                                                      <w:marTop w:val="0"/>
                                                      <w:marBottom w:val="0"/>
                                                      <w:divBdr>
                                                        <w:top w:val="none" w:sz="0" w:space="0" w:color="auto"/>
                                                        <w:left w:val="none" w:sz="0" w:space="0" w:color="auto"/>
                                                        <w:bottom w:val="none" w:sz="0" w:space="0" w:color="auto"/>
                                                        <w:right w:val="none" w:sz="0" w:space="0" w:color="auto"/>
                                                      </w:divBdr>
                                                      <w:divsChild>
                                                        <w:div w:id="2063869837">
                                                          <w:marLeft w:val="0"/>
                                                          <w:marRight w:val="0"/>
                                                          <w:marTop w:val="0"/>
                                                          <w:marBottom w:val="0"/>
                                                          <w:divBdr>
                                                            <w:top w:val="none" w:sz="0" w:space="0" w:color="auto"/>
                                                            <w:left w:val="none" w:sz="0" w:space="0" w:color="auto"/>
                                                            <w:bottom w:val="none" w:sz="0" w:space="0" w:color="auto"/>
                                                            <w:right w:val="none" w:sz="0" w:space="0" w:color="auto"/>
                                                          </w:divBdr>
                                                          <w:divsChild>
                                                            <w:div w:id="1177887896">
                                                              <w:marLeft w:val="0"/>
                                                              <w:marRight w:val="0"/>
                                                              <w:marTop w:val="0"/>
                                                              <w:marBottom w:val="0"/>
                                                              <w:divBdr>
                                                                <w:top w:val="none" w:sz="0" w:space="0" w:color="auto"/>
                                                                <w:left w:val="none" w:sz="0" w:space="0" w:color="auto"/>
                                                                <w:bottom w:val="none" w:sz="0" w:space="0" w:color="auto"/>
                                                                <w:right w:val="none" w:sz="0" w:space="0" w:color="auto"/>
                                                              </w:divBdr>
                                                              <w:divsChild>
                                                                <w:div w:id="1708988493">
                                                                  <w:marLeft w:val="0"/>
                                                                  <w:marRight w:val="0"/>
                                                                  <w:marTop w:val="0"/>
                                                                  <w:marBottom w:val="0"/>
                                                                  <w:divBdr>
                                                                    <w:top w:val="none" w:sz="0" w:space="0" w:color="auto"/>
                                                                    <w:left w:val="none" w:sz="0" w:space="0" w:color="auto"/>
                                                                    <w:bottom w:val="none" w:sz="0" w:space="0" w:color="auto"/>
                                                                    <w:right w:val="none" w:sz="0" w:space="0" w:color="auto"/>
                                                                  </w:divBdr>
                                                                  <w:divsChild>
                                                                    <w:div w:id="1513644321">
                                                                      <w:marLeft w:val="0"/>
                                                                      <w:marRight w:val="0"/>
                                                                      <w:marTop w:val="0"/>
                                                                      <w:marBottom w:val="0"/>
                                                                      <w:divBdr>
                                                                        <w:top w:val="none" w:sz="0" w:space="0" w:color="auto"/>
                                                                        <w:left w:val="none" w:sz="0" w:space="0" w:color="auto"/>
                                                                        <w:bottom w:val="none" w:sz="0" w:space="0" w:color="auto"/>
                                                                        <w:right w:val="none" w:sz="0" w:space="0" w:color="auto"/>
                                                                      </w:divBdr>
                                                                      <w:divsChild>
                                                                        <w:div w:id="534150128">
                                                                          <w:marLeft w:val="0"/>
                                                                          <w:marRight w:val="0"/>
                                                                          <w:marTop w:val="0"/>
                                                                          <w:marBottom w:val="0"/>
                                                                          <w:divBdr>
                                                                            <w:top w:val="none" w:sz="0" w:space="0" w:color="auto"/>
                                                                            <w:left w:val="none" w:sz="0" w:space="0" w:color="auto"/>
                                                                            <w:bottom w:val="none" w:sz="0" w:space="0" w:color="auto"/>
                                                                            <w:right w:val="none" w:sz="0" w:space="0" w:color="auto"/>
                                                                          </w:divBdr>
                                                                          <w:divsChild>
                                                                            <w:div w:id="1928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063044">
      <w:bodyDiv w:val="1"/>
      <w:marLeft w:val="0"/>
      <w:marRight w:val="0"/>
      <w:marTop w:val="0"/>
      <w:marBottom w:val="0"/>
      <w:divBdr>
        <w:top w:val="none" w:sz="0" w:space="0" w:color="auto"/>
        <w:left w:val="none" w:sz="0" w:space="0" w:color="auto"/>
        <w:bottom w:val="none" w:sz="0" w:space="0" w:color="auto"/>
        <w:right w:val="none" w:sz="0" w:space="0" w:color="auto"/>
      </w:divBdr>
    </w:div>
    <w:div w:id="1467160324">
      <w:bodyDiv w:val="1"/>
      <w:marLeft w:val="0"/>
      <w:marRight w:val="0"/>
      <w:marTop w:val="0"/>
      <w:marBottom w:val="0"/>
      <w:divBdr>
        <w:top w:val="none" w:sz="0" w:space="0" w:color="auto"/>
        <w:left w:val="none" w:sz="0" w:space="0" w:color="auto"/>
        <w:bottom w:val="none" w:sz="0" w:space="0" w:color="auto"/>
        <w:right w:val="none" w:sz="0" w:space="0" w:color="auto"/>
      </w:divBdr>
    </w:div>
    <w:div w:id="1568686733">
      <w:bodyDiv w:val="1"/>
      <w:marLeft w:val="0"/>
      <w:marRight w:val="0"/>
      <w:marTop w:val="0"/>
      <w:marBottom w:val="0"/>
      <w:divBdr>
        <w:top w:val="none" w:sz="0" w:space="0" w:color="auto"/>
        <w:left w:val="none" w:sz="0" w:space="0" w:color="auto"/>
        <w:bottom w:val="none" w:sz="0" w:space="0" w:color="auto"/>
        <w:right w:val="none" w:sz="0" w:space="0" w:color="auto"/>
      </w:divBdr>
    </w:div>
    <w:div w:id="1624076282">
      <w:bodyDiv w:val="1"/>
      <w:marLeft w:val="0"/>
      <w:marRight w:val="0"/>
      <w:marTop w:val="0"/>
      <w:marBottom w:val="0"/>
      <w:divBdr>
        <w:top w:val="none" w:sz="0" w:space="0" w:color="auto"/>
        <w:left w:val="none" w:sz="0" w:space="0" w:color="auto"/>
        <w:bottom w:val="none" w:sz="0" w:space="0" w:color="auto"/>
        <w:right w:val="none" w:sz="0" w:space="0" w:color="auto"/>
      </w:divBdr>
    </w:div>
    <w:div w:id="1657998683">
      <w:bodyDiv w:val="1"/>
      <w:marLeft w:val="0"/>
      <w:marRight w:val="0"/>
      <w:marTop w:val="0"/>
      <w:marBottom w:val="0"/>
      <w:divBdr>
        <w:top w:val="none" w:sz="0" w:space="0" w:color="auto"/>
        <w:left w:val="none" w:sz="0" w:space="0" w:color="auto"/>
        <w:bottom w:val="none" w:sz="0" w:space="0" w:color="auto"/>
        <w:right w:val="none" w:sz="0" w:space="0" w:color="auto"/>
      </w:divBdr>
    </w:div>
    <w:div w:id="1758091397">
      <w:bodyDiv w:val="1"/>
      <w:marLeft w:val="0"/>
      <w:marRight w:val="0"/>
      <w:marTop w:val="0"/>
      <w:marBottom w:val="0"/>
      <w:divBdr>
        <w:top w:val="none" w:sz="0" w:space="0" w:color="auto"/>
        <w:left w:val="none" w:sz="0" w:space="0" w:color="auto"/>
        <w:bottom w:val="none" w:sz="0" w:space="0" w:color="auto"/>
        <w:right w:val="none" w:sz="0" w:space="0" w:color="auto"/>
      </w:divBdr>
    </w:div>
    <w:div w:id="1891113240">
      <w:bodyDiv w:val="1"/>
      <w:marLeft w:val="0"/>
      <w:marRight w:val="0"/>
      <w:marTop w:val="0"/>
      <w:marBottom w:val="0"/>
      <w:divBdr>
        <w:top w:val="none" w:sz="0" w:space="0" w:color="auto"/>
        <w:left w:val="none" w:sz="0" w:space="0" w:color="auto"/>
        <w:bottom w:val="none" w:sz="0" w:space="0" w:color="auto"/>
        <w:right w:val="none" w:sz="0" w:space="0" w:color="auto"/>
      </w:divBdr>
    </w:div>
    <w:div w:id="1961104442">
      <w:bodyDiv w:val="1"/>
      <w:marLeft w:val="0"/>
      <w:marRight w:val="0"/>
      <w:marTop w:val="0"/>
      <w:marBottom w:val="0"/>
      <w:divBdr>
        <w:top w:val="none" w:sz="0" w:space="0" w:color="auto"/>
        <w:left w:val="none" w:sz="0" w:space="0" w:color="auto"/>
        <w:bottom w:val="none" w:sz="0" w:space="0" w:color="auto"/>
        <w:right w:val="none" w:sz="0" w:space="0" w:color="auto"/>
      </w:divBdr>
    </w:div>
    <w:div w:id="2000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festapiu.it" TargetMode="External"/><Relationship Id="rId4" Type="http://schemas.openxmlformats.org/officeDocument/2006/relationships/settings" Target="settings.xml"/><Relationship Id="rId9" Type="http://schemas.openxmlformats.org/officeDocument/2006/relationships/hyperlink" Target="mailto:info@castellodistrassold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A7AF-02C6-4372-9615-034E2C24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2375</Words>
  <Characters>13375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VISITA N° 14/98</vt:lpstr>
    </vt:vector>
  </TitlesOfParts>
  <Company/>
  <LinksUpToDate>false</LinksUpToDate>
  <CharactersWithSpaces>15719</CharactersWithSpaces>
  <SharedDoc>false</SharedDoc>
  <HLinks>
    <vt:vector size="6" baseType="variant">
      <vt:variant>
        <vt:i4>6160481</vt:i4>
      </vt:variant>
      <vt:variant>
        <vt:i4>0</vt:i4>
      </vt:variant>
      <vt:variant>
        <vt:i4>0</vt:i4>
      </vt:variant>
      <vt:variant>
        <vt:i4>5</vt:i4>
      </vt:variant>
      <vt:variant>
        <vt:lpwstr>mailto:info@castellodistrassoldo.it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 N° 14/98</dc:title>
  <dc:creator>Gabriella Williams di Strassoldo</dc:creator>
  <cp:lastModifiedBy>01</cp:lastModifiedBy>
  <cp:revision>15</cp:revision>
  <cp:lastPrinted>2012-03-22T19:03:00Z</cp:lastPrinted>
  <dcterms:created xsi:type="dcterms:W3CDTF">2017-01-22T14:25:00Z</dcterms:created>
  <dcterms:modified xsi:type="dcterms:W3CDTF">2018-01-16T14:10:00Z</dcterms:modified>
</cp:coreProperties>
</file>