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FD048" w14:textId="6E75720B" w:rsidR="00057820" w:rsidRPr="00F67BCF" w:rsidRDefault="00057820" w:rsidP="005812E4">
      <w:pPr>
        <w:spacing w:after="0" w:line="240" w:lineRule="auto"/>
        <w:jc w:val="center"/>
        <w:rPr>
          <w:rFonts w:ascii="Calibri Light" w:eastAsia="Calibri" w:hAnsi="Calibri Light" w:cs="Vrinda"/>
          <w:b/>
          <w:color w:val="A1976B"/>
          <w:sz w:val="24"/>
          <w:szCs w:val="24"/>
        </w:rPr>
      </w:pPr>
      <w:r w:rsidRPr="00F67BCF">
        <w:rPr>
          <w:rFonts w:cs="Vrinda"/>
          <w:b/>
          <w:noProof/>
          <w:color w:val="AEA580"/>
          <w:sz w:val="36"/>
          <w:szCs w:val="36"/>
          <w:lang w:eastAsia="it-IT"/>
        </w:rPr>
        <w:drawing>
          <wp:inline distT="0" distB="0" distL="0" distR="0" wp14:anchorId="69062755" wp14:editId="711930E3">
            <wp:extent cx="1121410" cy="638175"/>
            <wp:effectExtent l="0" t="0" r="2540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9B0C8" w14:textId="77777777" w:rsidR="00AB1519" w:rsidRPr="009C5F1D" w:rsidRDefault="00AB1519" w:rsidP="005812E4">
      <w:pPr>
        <w:spacing w:after="0" w:line="240" w:lineRule="auto"/>
        <w:jc w:val="center"/>
        <w:rPr>
          <w:rFonts w:ascii="Calibri Light" w:eastAsia="Calibri" w:hAnsi="Calibri Light" w:cs="Vrinda"/>
          <w:b/>
          <w:color w:val="A1976B"/>
          <w:sz w:val="24"/>
          <w:szCs w:val="24"/>
        </w:rPr>
      </w:pPr>
      <w:r>
        <w:rPr>
          <w:rFonts w:ascii="Calibri Light" w:eastAsia="Calibri" w:hAnsi="Calibri Light" w:cs="Vrinda"/>
          <w:b/>
          <w:color w:val="A1976B"/>
          <w:sz w:val="24"/>
          <w:szCs w:val="24"/>
        </w:rPr>
        <w:t>Alle Tenute La Montina di Monticelli Brusati la F</w:t>
      </w:r>
      <w:r w:rsidRPr="009C5F1D">
        <w:rPr>
          <w:rFonts w:ascii="Calibri Light" w:eastAsia="Calibri" w:hAnsi="Calibri Light" w:cs="Vrinda"/>
          <w:b/>
          <w:color w:val="A1976B"/>
          <w:sz w:val="24"/>
          <w:szCs w:val="24"/>
        </w:rPr>
        <w:t>esta degli innamorati profuma di Franciacorta</w:t>
      </w:r>
    </w:p>
    <w:p w14:paraId="18D4F172" w14:textId="6835D650" w:rsidR="005812E4" w:rsidRDefault="00AB1519" w:rsidP="005812E4">
      <w:pPr>
        <w:spacing w:after="0" w:line="240" w:lineRule="auto"/>
        <w:jc w:val="center"/>
        <w:rPr>
          <w:rFonts w:ascii="Calibri Light" w:eastAsia="Calibri" w:hAnsi="Calibri Light" w:cs="Vrinda"/>
          <w:b/>
          <w:color w:val="A1976B"/>
          <w:sz w:val="36"/>
          <w:szCs w:val="36"/>
        </w:rPr>
      </w:pPr>
      <w:r w:rsidRPr="009C5F1D">
        <w:rPr>
          <w:rFonts w:ascii="Calibri Light" w:eastAsia="Calibri" w:hAnsi="Calibri Light" w:cs="Vrinda"/>
          <w:b/>
          <w:color w:val="A1976B"/>
          <w:sz w:val="36"/>
          <w:szCs w:val="36"/>
        </w:rPr>
        <w:t>A San Valentino visita in cantina, cena romantica</w:t>
      </w:r>
    </w:p>
    <w:p w14:paraId="2671BDF0" w14:textId="3C3F6C98" w:rsidR="005812E4" w:rsidRDefault="00AB1519" w:rsidP="005812E4">
      <w:pPr>
        <w:spacing w:after="0" w:line="240" w:lineRule="auto"/>
        <w:jc w:val="center"/>
      </w:pPr>
      <w:proofErr w:type="gramStart"/>
      <w:r w:rsidRPr="009C5F1D">
        <w:rPr>
          <w:rFonts w:ascii="Calibri Light" w:eastAsia="Calibri" w:hAnsi="Calibri Light" w:cs="Vrinda"/>
          <w:b/>
          <w:color w:val="A1976B"/>
          <w:sz w:val="36"/>
          <w:szCs w:val="36"/>
        </w:rPr>
        <w:t>e</w:t>
      </w:r>
      <w:proofErr w:type="gramEnd"/>
      <w:r w:rsidRPr="009C5F1D">
        <w:rPr>
          <w:rFonts w:ascii="Calibri Light" w:eastAsia="Calibri" w:hAnsi="Calibri Light" w:cs="Vrinda"/>
          <w:b/>
          <w:color w:val="A1976B"/>
          <w:sz w:val="36"/>
          <w:szCs w:val="36"/>
        </w:rPr>
        <w:t xml:space="preserve"> bottiglia </w:t>
      </w:r>
      <w:r>
        <w:rPr>
          <w:rFonts w:ascii="Calibri Light" w:eastAsia="Calibri" w:hAnsi="Calibri Light" w:cs="Vrinda"/>
          <w:b/>
          <w:color w:val="A1976B"/>
          <w:sz w:val="36"/>
          <w:szCs w:val="36"/>
        </w:rPr>
        <w:t xml:space="preserve">di Franciacorta </w:t>
      </w:r>
      <w:r w:rsidRPr="009C5F1D">
        <w:rPr>
          <w:rFonts w:ascii="Calibri Light" w:eastAsia="Calibri" w:hAnsi="Calibri Light" w:cs="Vrinda"/>
          <w:b/>
          <w:color w:val="A1976B"/>
          <w:sz w:val="36"/>
          <w:szCs w:val="36"/>
        </w:rPr>
        <w:t>personalizzata</w:t>
      </w:r>
      <w:r>
        <w:rPr>
          <w:rFonts w:ascii="Calibri Light" w:eastAsia="Calibri" w:hAnsi="Calibri Light" w:cs="Vrinda"/>
          <w:b/>
          <w:color w:val="A1976B"/>
          <w:sz w:val="36"/>
          <w:szCs w:val="36"/>
        </w:rPr>
        <w:t xml:space="preserve"> per brindare all’amore</w:t>
      </w:r>
    </w:p>
    <w:p w14:paraId="0D600A5F" w14:textId="77777777" w:rsidR="005812E4" w:rsidRDefault="005812E4" w:rsidP="005812E4">
      <w:pPr>
        <w:spacing w:after="0" w:line="240" w:lineRule="auto"/>
        <w:jc w:val="both"/>
        <w:rPr>
          <w:rFonts w:eastAsia="BatangChe" w:cs="Courier New"/>
        </w:rPr>
      </w:pPr>
    </w:p>
    <w:p w14:paraId="7DBE4ED7" w14:textId="74905921" w:rsidR="00AB1519" w:rsidRDefault="00AB1519" w:rsidP="005812E4">
      <w:pPr>
        <w:spacing w:after="0" w:line="240" w:lineRule="auto"/>
        <w:jc w:val="both"/>
        <w:rPr>
          <w:rFonts w:ascii="Calibri" w:eastAsia="Calibri" w:hAnsi="Calibri" w:cs="Calibri"/>
          <w:b/>
          <w:iCs/>
        </w:rPr>
      </w:pPr>
      <w:bookmarkStart w:id="0" w:name="_GoBack"/>
      <w:bookmarkEnd w:id="0"/>
      <w:r>
        <w:rPr>
          <w:rFonts w:eastAsia="BatangChe" w:cs="Courier New"/>
        </w:rPr>
        <w:t xml:space="preserve">Festeggiare San Valentino </w:t>
      </w:r>
      <w:r w:rsidRPr="00697CDB">
        <w:rPr>
          <w:rFonts w:eastAsia="BatangChe" w:cs="Courier New"/>
        </w:rPr>
        <w:t>in una delle location più romantiche e suggestive della Franciacorta</w:t>
      </w:r>
      <w:r>
        <w:rPr>
          <w:rFonts w:eastAsia="BatangChe" w:cs="Courier New"/>
        </w:rPr>
        <w:t xml:space="preserve">, la storica </w:t>
      </w:r>
      <w:r w:rsidRPr="00B47EEF">
        <w:rPr>
          <w:rFonts w:eastAsia="BatangChe" w:cs="Courier New"/>
          <w:b/>
        </w:rPr>
        <w:t>Tenuta La Montina di Monticelli Brusati</w:t>
      </w:r>
      <w:r w:rsidRPr="00B47EEF">
        <w:rPr>
          <w:rFonts w:eastAsia="BatangChe" w:cs="Courier New"/>
        </w:rPr>
        <w:t>, circondata dai vigneti:</w:t>
      </w:r>
      <w:r>
        <w:rPr>
          <w:rFonts w:eastAsia="BatangChe" w:cs="Courier New"/>
        </w:rPr>
        <w:t xml:space="preserve"> la terra delle più rinomate bollicine italiane è la cornice perfetta per trascorrere col proprio partner momenti indimenticabili. </w:t>
      </w:r>
      <w:r w:rsidRPr="00E35CC8">
        <w:rPr>
          <w:rFonts w:eastAsia="BatangChe" w:cs="Courier New"/>
          <w:b/>
        </w:rPr>
        <w:t>Tre le proposte</w:t>
      </w:r>
      <w:r>
        <w:rPr>
          <w:rFonts w:eastAsia="BatangChe" w:cs="Courier New"/>
        </w:rPr>
        <w:t xml:space="preserve"> per innamorati </w:t>
      </w:r>
      <w:proofErr w:type="spellStart"/>
      <w:r>
        <w:rPr>
          <w:rFonts w:eastAsia="BatangChe" w:cs="Courier New"/>
        </w:rPr>
        <w:t>wine</w:t>
      </w:r>
      <w:proofErr w:type="spellEnd"/>
      <w:r>
        <w:rPr>
          <w:rFonts w:eastAsia="BatangChe" w:cs="Courier New"/>
        </w:rPr>
        <w:t xml:space="preserve"> lovers e gourmet, pensate perché ciascuna coppia possa trovare il regalo </w:t>
      </w:r>
      <w:r w:rsidRPr="00726B77">
        <w:rPr>
          <w:rFonts w:ascii="Calibri" w:eastAsia="Calibri" w:hAnsi="Calibri" w:cs="Calibri"/>
          <w:iCs/>
        </w:rPr>
        <w:t>perfetto da farsi</w:t>
      </w:r>
      <w:r>
        <w:rPr>
          <w:rFonts w:ascii="Calibri" w:eastAsia="Calibri" w:hAnsi="Calibri" w:cs="Calibri"/>
          <w:iCs/>
        </w:rPr>
        <w:t>.</w:t>
      </w:r>
    </w:p>
    <w:p w14:paraId="08E37BF4" w14:textId="77777777" w:rsidR="00AB1519" w:rsidRDefault="00AB1519" w:rsidP="005812E4">
      <w:pPr>
        <w:pStyle w:val="Paragrafoelenco"/>
        <w:spacing w:after="0" w:line="240" w:lineRule="auto"/>
        <w:ind w:left="0"/>
        <w:jc w:val="both"/>
        <w:rPr>
          <w:rFonts w:ascii="Calibri" w:eastAsia="Calibri" w:hAnsi="Calibri" w:cs="Calibri"/>
          <w:b/>
          <w:iCs/>
        </w:rPr>
      </w:pPr>
    </w:p>
    <w:p w14:paraId="1A16FE35" w14:textId="246E2FA0" w:rsidR="00AB1519" w:rsidRPr="006154D5" w:rsidRDefault="00AB1519" w:rsidP="005812E4">
      <w:pPr>
        <w:spacing w:after="0" w:line="240" w:lineRule="auto"/>
        <w:jc w:val="both"/>
        <w:rPr>
          <w:rFonts w:ascii="Calibri" w:eastAsia="Calibri" w:hAnsi="Calibri" w:cs="Calibri"/>
          <w:bCs/>
          <w:iCs/>
        </w:rPr>
      </w:pPr>
      <w:r w:rsidRPr="006154D5">
        <w:rPr>
          <w:rFonts w:ascii="Calibri" w:eastAsia="Calibri" w:hAnsi="Calibri" w:cs="Calibri"/>
          <w:iCs/>
        </w:rPr>
        <w:t xml:space="preserve">Si inizia la sera del 14 febbraio con lo </w:t>
      </w:r>
      <w:r w:rsidRPr="006154D5">
        <w:rPr>
          <w:rFonts w:ascii="Calibri" w:eastAsia="Calibri" w:hAnsi="Calibri" w:cs="Calibri"/>
          <w:b/>
          <w:iCs/>
        </w:rPr>
        <w:t>CHARME CLASSICO</w:t>
      </w:r>
      <w:r w:rsidRPr="006154D5">
        <w:rPr>
          <w:rFonts w:ascii="Calibri" w:eastAsia="Calibri" w:hAnsi="Calibri" w:cs="Calibri"/>
          <w:iCs/>
        </w:rPr>
        <w:t xml:space="preserve"> di</w:t>
      </w:r>
      <w:r w:rsidRPr="006154D5">
        <w:rPr>
          <w:rFonts w:ascii="Calibri" w:eastAsia="Calibri" w:hAnsi="Calibri" w:cs="Calibri"/>
          <w:bCs/>
          <w:iCs/>
        </w:rPr>
        <w:t xml:space="preserve"> una raffinata </w:t>
      </w:r>
      <w:r w:rsidRPr="006154D5">
        <w:rPr>
          <w:rFonts w:ascii="Calibri" w:eastAsia="Calibri" w:hAnsi="Calibri" w:cs="Calibri"/>
          <w:b/>
          <w:bCs/>
          <w:iCs/>
        </w:rPr>
        <w:t>Cena gourmet con degustazione di Franciacorta</w:t>
      </w:r>
      <w:r>
        <w:rPr>
          <w:rFonts w:ascii="Calibri" w:eastAsia="Calibri" w:hAnsi="Calibri" w:cs="Calibri"/>
          <w:bCs/>
          <w:iCs/>
        </w:rPr>
        <w:t xml:space="preserve">, nei saloni della seicentesca Villa Baiana, elegante dimora d’epoca accanto alla cantina.  </w:t>
      </w:r>
      <w:r>
        <w:rPr>
          <w:rFonts w:eastAsia="BatangChe" w:cs="Courier New"/>
        </w:rPr>
        <w:t>Gli chef di Villa Baiana proporranno un ricercato M</w:t>
      </w:r>
      <w:r w:rsidRPr="00697CDB">
        <w:rPr>
          <w:rFonts w:eastAsia="BatangChe" w:cs="Courier New"/>
        </w:rPr>
        <w:t>enù</w:t>
      </w:r>
      <w:r>
        <w:rPr>
          <w:rFonts w:eastAsia="BatangChe" w:cs="Courier New"/>
        </w:rPr>
        <w:t>, alle cui</w:t>
      </w:r>
      <w:r w:rsidRPr="00697CDB">
        <w:rPr>
          <w:rFonts w:eastAsia="BatangChe" w:cs="Courier New"/>
        </w:rPr>
        <w:t xml:space="preserve"> portat</w:t>
      </w:r>
      <w:r>
        <w:rPr>
          <w:rFonts w:eastAsia="BatangChe" w:cs="Courier New"/>
        </w:rPr>
        <w:t>e</w:t>
      </w:r>
      <w:r w:rsidRPr="00697CDB">
        <w:rPr>
          <w:rFonts w:eastAsia="BatangChe" w:cs="Courier New"/>
        </w:rPr>
        <w:t xml:space="preserve"> </w:t>
      </w:r>
      <w:r>
        <w:rPr>
          <w:rFonts w:eastAsia="BatangChe" w:cs="Courier New"/>
        </w:rPr>
        <w:t xml:space="preserve">verrà abbinato il Franciacorta La Montina che meglio si sposa con i sapori e i profumi di ciascuna. A rendere assolutamente romantica l’atmosfera, le luci delle </w:t>
      </w:r>
      <w:r w:rsidRPr="00C631C8">
        <w:rPr>
          <w:rFonts w:ascii="Calibri" w:eastAsia="Calibri" w:hAnsi="Calibri" w:cs="Calibri"/>
          <w:bCs/>
          <w:iCs/>
        </w:rPr>
        <w:t>candele e gli splendidi decori fioriti.</w:t>
      </w:r>
    </w:p>
    <w:p w14:paraId="7F23046D" w14:textId="77777777" w:rsidR="00AB1519" w:rsidRDefault="00AB1519" w:rsidP="005812E4">
      <w:pPr>
        <w:pStyle w:val="Paragrafoelenco"/>
        <w:spacing w:after="0" w:line="240" w:lineRule="auto"/>
        <w:ind w:left="0"/>
        <w:jc w:val="both"/>
        <w:rPr>
          <w:rFonts w:ascii="Calibri" w:eastAsia="Calibri" w:hAnsi="Calibri" w:cs="Calibri"/>
          <w:iCs/>
        </w:rPr>
      </w:pPr>
    </w:p>
    <w:p w14:paraId="43113ED9" w14:textId="70AA6D1A" w:rsidR="00AB1519" w:rsidRPr="008225D1" w:rsidRDefault="00AB1519" w:rsidP="005812E4">
      <w:pPr>
        <w:spacing w:after="0" w:line="240" w:lineRule="auto"/>
        <w:jc w:val="both"/>
        <w:rPr>
          <w:rFonts w:ascii="Calibri" w:eastAsia="Calibri" w:hAnsi="Calibri" w:cs="Calibri"/>
          <w:bCs/>
          <w:iCs/>
        </w:rPr>
      </w:pPr>
      <w:r w:rsidRPr="00C631C8">
        <w:rPr>
          <w:rFonts w:ascii="Calibri" w:eastAsia="Calibri" w:hAnsi="Calibri" w:cs="Calibri"/>
          <w:iCs/>
        </w:rPr>
        <w:t xml:space="preserve">La Festa degli innamorati continuerà anche durante il </w:t>
      </w:r>
      <w:r w:rsidRPr="00C631C8">
        <w:rPr>
          <w:rFonts w:ascii="Calibri" w:eastAsia="Calibri" w:hAnsi="Calibri" w:cs="Calibri"/>
          <w:b/>
          <w:iCs/>
        </w:rPr>
        <w:t>week end</w:t>
      </w:r>
      <w:r w:rsidRPr="00C631C8">
        <w:rPr>
          <w:rFonts w:ascii="Calibri" w:eastAsia="Calibri" w:hAnsi="Calibri" w:cs="Calibri"/>
          <w:iCs/>
        </w:rPr>
        <w:t>, con lo</w:t>
      </w:r>
      <w:r>
        <w:rPr>
          <w:rFonts w:ascii="Calibri" w:eastAsia="Calibri" w:hAnsi="Calibri" w:cs="Calibri"/>
          <w:b/>
          <w:iCs/>
        </w:rPr>
        <w:t xml:space="preserve"> </w:t>
      </w:r>
      <w:r w:rsidRPr="00441E95">
        <w:rPr>
          <w:rFonts w:ascii="Calibri" w:eastAsia="Calibri" w:hAnsi="Calibri" w:cs="Calibri"/>
          <w:b/>
          <w:iCs/>
        </w:rPr>
        <w:t>CHARME ESPERIENZIALE</w:t>
      </w:r>
      <w:r w:rsidRPr="00441E95">
        <w:rPr>
          <w:rFonts w:ascii="Calibri" w:eastAsia="Calibri" w:hAnsi="Calibri" w:cs="Calibri"/>
          <w:bCs/>
          <w:iCs/>
        </w:rPr>
        <w:t xml:space="preserve"> </w:t>
      </w:r>
      <w:r>
        <w:rPr>
          <w:rFonts w:ascii="Calibri" w:eastAsia="Calibri" w:hAnsi="Calibri" w:cs="Calibri"/>
          <w:bCs/>
          <w:iCs/>
        </w:rPr>
        <w:t xml:space="preserve">delle </w:t>
      </w:r>
      <w:r w:rsidRPr="00AB1519">
        <w:rPr>
          <w:rFonts w:ascii="Calibri" w:eastAsia="Calibri" w:hAnsi="Calibri" w:cs="Calibri"/>
          <w:b/>
          <w:bCs/>
          <w:iCs/>
        </w:rPr>
        <w:t>visite guidate in cantina con degustazione di Franciacorta</w:t>
      </w:r>
      <w:r>
        <w:rPr>
          <w:rFonts w:ascii="Calibri" w:eastAsia="Calibri" w:hAnsi="Calibri" w:cs="Calibri"/>
          <w:bCs/>
          <w:iCs/>
        </w:rPr>
        <w:t xml:space="preserve">. Il </w:t>
      </w:r>
      <w:r>
        <w:rPr>
          <w:rFonts w:ascii="Calibri" w:eastAsia="Calibri" w:hAnsi="Calibri" w:cs="Calibri"/>
          <w:iCs/>
        </w:rPr>
        <w:t xml:space="preserve">15 e 16 febbraio, </w:t>
      </w:r>
      <w:r w:rsidRPr="00C631C8">
        <w:rPr>
          <w:rFonts w:ascii="Calibri" w:eastAsia="Calibri" w:hAnsi="Calibri" w:cs="Calibri"/>
          <w:iCs/>
        </w:rPr>
        <w:t>p</w:t>
      </w:r>
      <w:r>
        <w:rPr>
          <w:rFonts w:ascii="Calibri" w:eastAsia="Calibri" w:hAnsi="Calibri" w:cs="Calibri"/>
          <w:bCs/>
          <w:iCs/>
        </w:rPr>
        <w:t>er le coppie che volessero regalarsi una</w:t>
      </w:r>
      <w:r w:rsidRPr="008225D1">
        <w:rPr>
          <w:rFonts w:ascii="Calibri" w:eastAsia="Calibri" w:hAnsi="Calibri" w:cs="Calibri"/>
          <w:bCs/>
          <w:iCs/>
        </w:rPr>
        <w:t xml:space="preserve"> visita</w:t>
      </w:r>
      <w:r>
        <w:rPr>
          <w:rFonts w:ascii="Calibri" w:eastAsia="Calibri" w:hAnsi="Calibri" w:cs="Calibri"/>
          <w:bCs/>
          <w:iCs/>
        </w:rPr>
        <w:t xml:space="preserve"> in cantina alla scoperta di come nasce il più pregiato fra i vini a Metodo Classico italiani, è in programma</w:t>
      </w:r>
      <w:r w:rsidRPr="008225D1">
        <w:rPr>
          <w:rFonts w:ascii="Calibri" w:eastAsia="Calibri" w:hAnsi="Calibri" w:cs="Calibri"/>
          <w:bCs/>
          <w:iCs/>
        </w:rPr>
        <w:t xml:space="preserve"> “</w:t>
      </w:r>
      <w:r w:rsidRPr="00441E95">
        <w:rPr>
          <w:rFonts w:ascii="Calibri" w:eastAsia="Calibri" w:hAnsi="Calibri" w:cs="Calibri"/>
          <w:b/>
          <w:iCs/>
        </w:rPr>
        <w:t>Dolcetto e Franciacorta</w:t>
      </w:r>
      <w:r w:rsidRPr="008225D1">
        <w:rPr>
          <w:rFonts w:ascii="Calibri" w:eastAsia="Calibri" w:hAnsi="Calibri" w:cs="Calibri"/>
          <w:bCs/>
          <w:iCs/>
        </w:rPr>
        <w:t>”</w:t>
      </w:r>
      <w:r>
        <w:rPr>
          <w:rFonts w:ascii="Calibri" w:eastAsia="Calibri" w:hAnsi="Calibri" w:cs="Calibri"/>
          <w:bCs/>
          <w:iCs/>
        </w:rPr>
        <w:t xml:space="preserve">. </w:t>
      </w:r>
      <w:r w:rsidRPr="008225D1">
        <w:rPr>
          <w:rFonts w:ascii="Calibri" w:eastAsia="Calibri" w:hAnsi="Calibri" w:cs="Calibri"/>
          <w:bCs/>
          <w:iCs/>
        </w:rPr>
        <w:t>Un’esperienza di visita guidata da condividere</w:t>
      </w:r>
      <w:r>
        <w:rPr>
          <w:rFonts w:ascii="Calibri" w:eastAsia="Calibri" w:hAnsi="Calibri" w:cs="Calibri"/>
          <w:bCs/>
          <w:iCs/>
        </w:rPr>
        <w:t>, a</w:t>
      </w:r>
      <w:r w:rsidRPr="008225D1">
        <w:rPr>
          <w:rFonts w:ascii="Calibri" w:eastAsia="Calibri" w:hAnsi="Calibri" w:cs="Calibri"/>
          <w:bCs/>
          <w:iCs/>
        </w:rPr>
        <w:t>lla scoperta de</w:t>
      </w:r>
      <w:r>
        <w:rPr>
          <w:rFonts w:ascii="Calibri" w:eastAsia="Calibri" w:hAnsi="Calibri" w:cs="Calibri"/>
          <w:bCs/>
          <w:iCs/>
        </w:rPr>
        <w:t xml:space="preserve">ll’affascinante e complesso mondo della </w:t>
      </w:r>
      <w:r w:rsidRPr="008225D1">
        <w:rPr>
          <w:rFonts w:ascii="Calibri" w:eastAsia="Calibri" w:hAnsi="Calibri" w:cs="Calibri"/>
          <w:bCs/>
          <w:iCs/>
        </w:rPr>
        <w:t>cantina.</w:t>
      </w:r>
      <w:r>
        <w:rPr>
          <w:rFonts w:ascii="Calibri" w:eastAsia="Calibri" w:hAnsi="Calibri" w:cs="Calibri"/>
          <w:bCs/>
          <w:iCs/>
        </w:rPr>
        <w:t xml:space="preserve"> </w:t>
      </w:r>
      <w:r w:rsidRPr="008225D1">
        <w:rPr>
          <w:rFonts w:ascii="Calibri" w:eastAsia="Calibri" w:hAnsi="Calibri" w:cs="Calibri"/>
          <w:bCs/>
          <w:iCs/>
        </w:rPr>
        <w:t xml:space="preserve">Al termine del </w:t>
      </w:r>
      <w:r w:rsidRPr="00584B63">
        <w:rPr>
          <w:rFonts w:ascii="Calibri" w:eastAsia="Calibri" w:hAnsi="Calibri" w:cs="Calibri"/>
          <w:iCs/>
        </w:rPr>
        <w:t xml:space="preserve">tour </w:t>
      </w:r>
      <w:r w:rsidRPr="00584B63">
        <w:rPr>
          <w:rFonts w:ascii="Calibri" w:eastAsia="Calibri" w:hAnsi="Calibri" w:cs="Calibri"/>
          <w:bCs/>
          <w:iCs/>
        </w:rPr>
        <w:t xml:space="preserve">seguirà la </w:t>
      </w:r>
      <w:r w:rsidRPr="00584B63">
        <w:rPr>
          <w:rFonts w:ascii="Calibri" w:eastAsia="Calibri" w:hAnsi="Calibri" w:cs="Calibri"/>
          <w:iCs/>
        </w:rPr>
        <w:t>degustazione di due tipologie di vino Franciacorta</w:t>
      </w:r>
      <w:r w:rsidRPr="00584B63">
        <w:rPr>
          <w:rFonts w:ascii="Calibri" w:eastAsia="Calibri" w:hAnsi="Calibri" w:cs="Calibri"/>
          <w:bCs/>
          <w:iCs/>
        </w:rPr>
        <w:t xml:space="preserve">: Extra Brut e Rosé Demi Sec, in abbinamento ad assaggi di salame bresciano e Grana Padano. </w:t>
      </w:r>
      <w:r w:rsidRPr="00584B63">
        <w:rPr>
          <w:rFonts w:ascii="Calibri" w:eastAsia="Calibri" w:hAnsi="Calibri" w:cs="Calibri"/>
          <w:iCs/>
        </w:rPr>
        <w:t>Chiuderà la degustazione un goloso dolcetto, tutto da condividere</w:t>
      </w:r>
      <w:r w:rsidRPr="00584B63">
        <w:rPr>
          <w:rFonts w:ascii="Calibri" w:eastAsia="Calibri" w:hAnsi="Calibri" w:cs="Calibri"/>
          <w:bCs/>
          <w:iCs/>
        </w:rPr>
        <w:t xml:space="preserve">. La </w:t>
      </w:r>
      <w:r w:rsidRPr="00584B63">
        <w:rPr>
          <w:rFonts w:ascii="Calibri" w:eastAsia="Calibri" w:hAnsi="Calibri" w:cs="Calibri"/>
          <w:iCs/>
        </w:rPr>
        <w:t>prenotazione è necessaria</w:t>
      </w:r>
      <w:r w:rsidRPr="00584B63">
        <w:rPr>
          <w:rFonts w:ascii="Calibri" w:eastAsia="Calibri" w:hAnsi="Calibri" w:cs="Calibri"/>
          <w:bCs/>
          <w:iCs/>
        </w:rPr>
        <w:t xml:space="preserve"> e si può effettuare online oppure scrivendo a </w:t>
      </w:r>
      <w:hyperlink r:id="rId6" w:history="1">
        <w:r w:rsidRPr="00584B63">
          <w:rPr>
            <w:rFonts w:ascii="Calibri" w:eastAsia="Calibri" w:hAnsi="Calibri" w:cs="Calibri"/>
            <w:bCs/>
            <w:iCs/>
            <w:u w:val="single"/>
          </w:rPr>
          <w:t>comunicazione@lamontina.it</w:t>
        </w:r>
      </w:hyperlink>
      <w:r w:rsidRPr="00F36963">
        <w:rPr>
          <w:rFonts w:ascii="Calibri" w:eastAsia="Calibri" w:hAnsi="Calibri" w:cs="Calibri"/>
          <w:bCs/>
          <w:iCs/>
          <w:u w:val="single"/>
        </w:rPr>
        <w:t>.</w:t>
      </w:r>
    </w:p>
    <w:p w14:paraId="07A4EB1E" w14:textId="77777777" w:rsidR="00AB1519" w:rsidRDefault="00AB1519" w:rsidP="005812E4">
      <w:pPr>
        <w:pStyle w:val="Paragrafoelenco"/>
        <w:spacing w:after="0" w:line="240" w:lineRule="auto"/>
        <w:ind w:left="0"/>
        <w:jc w:val="both"/>
        <w:rPr>
          <w:rFonts w:ascii="Calibri" w:eastAsia="Calibri" w:hAnsi="Calibri" w:cs="Calibri"/>
          <w:bCs/>
          <w:iCs/>
        </w:rPr>
      </w:pPr>
    </w:p>
    <w:p w14:paraId="1B108A46" w14:textId="7403A725" w:rsidR="00AB1519" w:rsidRPr="008225D1" w:rsidRDefault="00FB5D4B" w:rsidP="005812E4">
      <w:pPr>
        <w:pStyle w:val="Paragrafoelenco"/>
        <w:spacing w:after="0" w:line="240" w:lineRule="auto"/>
        <w:ind w:left="0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G</w:t>
      </w:r>
      <w:r w:rsidR="00AB1519">
        <w:rPr>
          <w:rFonts w:ascii="Calibri" w:eastAsia="Calibri" w:hAnsi="Calibri" w:cs="Calibri"/>
          <w:bCs/>
          <w:iCs/>
        </w:rPr>
        <w:t>ià da ora</w:t>
      </w:r>
      <w:r>
        <w:rPr>
          <w:rFonts w:ascii="Calibri" w:eastAsia="Calibri" w:hAnsi="Calibri" w:cs="Calibri"/>
          <w:bCs/>
          <w:iCs/>
        </w:rPr>
        <w:t xml:space="preserve">, comunque, si potrà predisporre un </w:t>
      </w:r>
      <w:r w:rsidRPr="00584B63">
        <w:rPr>
          <w:rFonts w:ascii="Calibri" w:eastAsia="Calibri" w:hAnsi="Calibri" w:cs="Calibri"/>
          <w:b/>
          <w:bCs/>
          <w:iCs/>
        </w:rPr>
        <w:t>rega</w:t>
      </w:r>
      <w:r w:rsidR="001E21EB" w:rsidRPr="00584B63">
        <w:rPr>
          <w:rFonts w:ascii="Calibri" w:eastAsia="Calibri" w:hAnsi="Calibri" w:cs="Calibri"/>
          <w:b/>
          <w:bCs/>
          <w:iCs/>
        </w:rPr>
        <w:t>lo veramente unico</w:t>
      </w:r>
      <w:r w:rsidR="001E21EB">
        <w:rPr>
          <w:rFonts w:ascii="Calibri" w:eastAsia="Calibri" w:hAnsi="Calibri" w:cs="Calibri"/>
          <w:bCs/>
          <w:iCs/>
        </w:rPr>
        <w:t xml:space="preserve"> e singolare per il proprio partne</w:t>
      </w:r>
      <w:r>
        <w:rPr>
          <w:rFonts w:ascii="Calibri" w:eastAsia="Calibri" w:hAnsi="Calibri" w:cs="Calibri"/>
          <w:bCs/>
          <w:iCs/>
        </w:rPr>
        <w:t>r</w:t>
      </w:r>
      <w:r w:rsidR="001E21EB">
        <w:rPr>
          <w:rFonts w:ascii="Calibri" w:eastAsia="Calibri" w:hAnsi="Calibri" w:cs="Calibri"/>
          <w:bCs/>
          <w:iCs/>
        </w:rPr>
        <w:t xml:space="preserve">, ovvero una bottiglia di Franciacorta </w:t>
      </w:r>
      <w:r w:rsidR="00AB1519" w:rsidRPr="00441E95">
        <w:rPr>
          <w:rFonts w:ascii="Calibri" w:eastAsia="Calibri" w:hAnsi="Calibri" w:cs="Calibri"/>
          <w:bCs/>
          <w:iCs/>
        </w:rPr>
        <w:t>personalizzata</w:t>
      </w:r>
      <w:r w:rsidR="001E21EB">
        <w:rPr>
          <w:rFonts w:ascii="Calibri" w:eastAsia="Calibri" w:hAnsi="Calibri" w:cs="Calibri"/>
          <w:bCs/>
          <w:iCs/>
        </w:rPr>
        <w:t xml:space="preserve">, da regalare il giorno di San Valentino, oppure </w:t>
      </w:r>
      <w:r w:rsidR="00AB1519">
        <w:rPr>
          <w:rFonts w:ascii="Calibri" w:eastAsia="Calibri" w:hAnsi="Calibri" w:cs="Calibri"/>
          <w:bCs/>
          <w:iCs/>
        </w:rPr>
        <w:t>da sorseggiare</w:t>
      </w:r>
      <w:r w:rsidR="00AB1519" w:rsidRPr="00441E95">
        <w:rPr>
          <w:rFonts w:ascii="Calibri" w:eastAsia="Calibri" w:hAnsi="Calibri" w:cs="Calibri"/>
          <w:bCs/>
          <w:iCs/>
        </w:rPr>
        <w:t xml:space="preserve"> </w:t>
      </w:r>
      <w:r w:rsidR="001E21EB">
        <w:rPr>
          <w:rFonts w:ascii="Calibri" w:eastAsia="Calibri" w:hAnsi="Calibri" w:cs="Calibri"/>
          <w:bCs/>
          <w:iCs/>
        </w:rPr>
        <w:t xml:space="preserve">durante la cena del 14 o la visita in cantina dei giorni successivi. E’ lo </w:t>
      </w:r>
      <w:r w:rsidR="001E21EB" w:rsidRPr="00584B63">
        <w:rPr>
          <w:rFonts w:ascii="Calibri" w:eastAsia="Calibri" w:hAnsi="Calibri" w:cs="Calibri"/>
          <w:b/>
          <w:bCs/>
          <w:iCs/>
        </w:rPr>
        <w:t>C</w:t>
      </w:r>
      <w:r w:rsidR="00AB1519" w:rsidRPr="00584B63">
        <w:rPr>
          <w:rFonts w:ascii="Calibri" w:eastAsia="Calibri" w:hAnsi="Calibri" w:cs="Calibri"/>
          <w:b/>
          <w:iCs/>
        </w:rPr>
        <w:t>HARME SU MISURA</w:t>
      </w:r>
      <w:r w:rsidR="00AB1519" w:rsidRPr="008225D1">
        <w:rPr>
          <w:rFonts w:ascii="Calibri" w:eastAsia="Calibri" w:hAnsi="Calibri" w:cs="Calibri"/>
          <w:bCs/>
          <w:iCs/>
        </w:rPr>
        <w:t xml:space="preserve"> </w:t>
      </w:r>
    </w:p>
    <w:p w14:paraId="4A74FA3D" w14:textId="579D2C32" w:rsidR="00AB1519" w:rsidRPr="00792977" w:rsidRDefault="00584B63" w:rsidP="005812E4">
      <w:pPr>
        <w:spacing w:after="0" w:line="240" w:lineRule="auto"/>
        <w:jc w:val="both"/>
        <w:rPr>
          <w:rFonts w:ascii="Calibri" w:eastAsia="Calibri" w:hAnsi="Calibri" w:cs="Calibri"/>
          <w:bCs/>
          <w:iCs/>
        </w:rPr>
      </w:pPr>
      <w:proofErr w:type="gramStart"/>
      <w:r>
        <w:rPr>
          <w:rFonts w:ascii="Calibri" w:eastAsia="Calibri" w:hAnsi="Calibri" w:cs="Calibri"/>
          <w:bCs/>
          <w:iCs/>
        </w:rPr>
        <w:t>p</w:t>
      </w:r>
      <w:r w:rsidR="00AB1519">
        <w:rPr>
          <w:rFonts w:ascii="Calibri" w:eastAsia="Calibri" w:hAnsi="Calibri" w:cs="Calibri"/>
          <w:bCs/>
          <w:iCs/>
        </w:rPr>
        <w:t>er</w:t>
      </w:r>
      <w:proofErr w:type="gramEnd"/>
      <w:r w:rsidR="00AB1519">
        <w:rPr>
          <w:rFonts w:ascii="Calibri" w:eastAsia="Calibri" w:hAnsi="Calibri" w:cs="Calibri"/>
          <w:bCs/>
          <w:iCs/>
        </w:rPr>
        <w:t xml:space="preserve"> chi volesse regalare </w:t>
      </w:r>
      <w:r w:rsidR="00AB1519" w:rsidRPr="008225D1">
        <w:rPr>
          <w:rFonts w:ascii="Calibri" w:eastAsia="Calibri" w:hAnsi="Calibri" w:cs="Calibri"/>
          <w:bCs/>
          <w:iCs/>
        </w:rPr>
        <w:t xml:space="preserve">gioia, formato bottiglia. </w:t>
      </w:r>
      <w:r w:rsidR="00AB1519" w:rsidRPr="00EA66E0">
        <w:rPr>
          <w:rFonts w:ascii="Calibri" w:eastAsia="Calibri" w:hAnsi="Calibri" w:cs="Calibri"/>
          <w:b/>
          <w:iCs/>
        </w:rPr>
        <w:t xml:space="preserve">Nomi, date, luoghi del cuore </w:t>
      </w:r>
      <w:r>
        <w:rPr>
          <w:rFonts w:ascii="Calibri" w:eastAsia="Calibri" w:hAnsi="Calibri" w:cs="Calibri"/>
          <w:b/>
          <w:iCs/>
        </w:rPr>
        <w:t xml:space="preserve">saranno </w:t>
      </w:r>
      <w:r w:rsidR="00AB1519" w:rsidRPr="00EA66E0">
        <w:rPr>
          <w:rFonts w:ascii="Calibri" w:eastAsia="Calibri" w:hAnsi="Calibri" w:cs="Calibri"/>
          <w:b/>
          <w:iCs/>
        </w:rPr>
        <w:t xml:space="preserve">incisi </w:t>
      </w:r>
      <w:r>
        <w:rPr>
          <w:rFonts w:ascii="Calibri" w:eastAsia="Calibri" w:hAnsi="Calibri" w:cs="Calibri"/>
          <w:b/>
          <w:iCs/>
        </w:rPr>
        <w:t xml:space="preserve">a laser </w:t>
      </w:r>
      <w:r w:rsidR="00AB1519" w:rsidRPr="00EA66E0">
        <w:rPr>
          <w:rFonts w:ascii="Calibri" w:eastAsia="Calibri" w:hAnsi="Calibri" w:cs="Calibri"/>
          <w:b/>
          <w:iCs/>
        </w:rPr>
        <w:t>sul</w:t>
      </w:r>
      <w:r>
        <w:rPr>
          <w:rFonts w:ascii="Calibri" w:eastAsia="Calibri" w:hAnsi="Calibri" w:cs="Calibri"/>
          <w:b/>
          <w:iCs/>
        </w:rPr>
        <w:t xml:space="preserve">la bottiglia della tipologia di </w:t>
      </w:r>
      <w:r w:rsidR="00AB1519" w:rsidRPr="00EA66E0">
        <w:rPr>
          <w:rFonts w:ascii="Calibri" w:eastAsia="Calibri" w:hAnsi="Calibri" w:cs="Calibri"/>
          <w:b/>
          <w:iCs/>
        </w:rPr>
        <w:t>Franciacorta preferito</w:t>
      </w:r>
      <w:r w:rsidR="00AB1519" w:rsidRPr="008225D1">
        <w:rPr>
          <w:rFonts w:ascii="Calibri" w:eastAsia="Calibri" w:hAnsi="Calibri" w:cs="Calibri"/>
          <w:bCs/>
          <w:iCs/>
        </w:rPr>
        <w:t>.</w:t>
      </w:r>
      <w:r>
        <w:rPr>
          <w:rFonts w:ascii="Calibri" w:eastAsia="Calibri" w:hAnsi="Calibri" w:cs="Calibri"/>
          <w:bCs/>
          <w:iCs/>
        </w:rPr>
        <w:t xml:space="preserve"> </w:t>
      </w:r>
      <w:r w:rsidR="00AB1519" w:rsidRPr="008225D1">
        <w:rPr>
          <w:rFonts w:ascii="Calibri" w:eastAsia="Calibri" w:hAnsi="Calibri" w:cs="Calibri"/>
          <w:bCs/>
          <w:iCs/>
        </w:rPr>
        <w:t xml:space="preserve">Si potranno incidere le bottiglie di </w:t>
      </w:r>
      <w:r w:rsidR="00AB1519" w:rsidRPr="00913A26">
        <w:rPr>
          <w:rFonts w:ascii="Calibri" w:eastAsia="Calibri" w:hAnsi="Calibri" w:cs="Calibri"/>
          <w:b/>
          <w:iCs/>
        </w:rPr>
        <w:t xml:space="preserve">Franciacorta </w:t>
      </w:r>
      <w:proofErr w:type="spellStart"/>
      <w:r w:rsidR="00AB1519" w:rsidRPr="00913A26">
        <w:rPr>
          <w:rFonts w:ascii="Calibri" w:eastAsia="Calibri" w:hAnsi="Calibri" w:cs="Calibri"/>
          <w:b/>
          <w:iCs/>
        </w:rPr>
        <w:t>RossoNero</w:t>
      </w:r>
      <w:proofErr w:type="spellEnd"/>
      <w:r w:rsidR="00AB1519" w:rsidRPr="00913A26">
        <w:rPr>
          <w:rFonts w:ascii="Calibri" w:eastAsia="Calibri" w:hAnsi="Calibri" w:cs="Calibri"/>
          <w:b/>
          <w:iCs/>
        </w:rPr>
        <w:t xml:space="preserve">, </w:t>
      </w:r>
      <w:proofErr w:type="spellStart"/>
      <w:r w:rsidR="00AB1519" w:rsidRPr="00913A26">
        <w:rPr>
          <w:rFonts w:ascii="Calibri" w:eastAsia="Calibri" w:hAnsi="Calibri" w:cs="Calibri"/>
          <w:b/>
          <w:iCs/>
        </w:rPr>
        <w:t>Quor</w:t>
      </w:r>
      <w:proofErr w:type="spellEnd"/>
      <w:r w:rsidR="00AB1519" w:rsidRPr="008225D1">
        <w:rPr>
          <w:rFonts w:ascii="Calibri" w:eastAsia="Calibri" w:hAnsi="Calibri" w:cs="Calibri"/>
          <w:bCs/>
          <w:iCs/>
        </w:rPr>
        <w:t xml:space="preserve"> e</w:t>
      </w:r>
      <w:r>
        <w:rPr>
          <w:rFonts w:ascii="Calibri" w:eastAsia="Calibri" w:hAnsi="Calibri" w:cs="Calibri"/>
          <w:bCs/>
          <w:iCs/>
        </w:rPr>
        <w:t xml:space="preserve"> di</w:t>
      </w:r>
      <w:r w:rsidR="00AB1519" w:rsidRPr="008225D1">
        <w:rPr>
          <w:rFonts w:ascii="Calibri" w:eastAsia="Calibri" w:hAnsi="Calibri" w:cs="Calibri"/>
          <w:bCs/>
          <w:iCs/>
        </w:rPr>
        <w:t xml:space="preserve"> tutti i </w:t>
      </w:r>
      <w:r w:rsidR="00AB1519" w:rsidRPr="00913A26">
        <w:rPr>
          <w:rFonts w:ascii="Calibri" w:eastAsia="Calibri" w:hAnsi="Calibri" w:cs="Calibri"/>
          <w:b/>
          <w:iCs/>
        </w:rPr>
        <w:t>grandi formati La Montina</w:t>
      </w:r>
      <w:r w:rsidR="00AB1519" w:rsidRPr="008225D1">
        <w:rPr>
          <w:rFonts w:ascii="Calibri" w:eastAsia="Calibri" w:hAnsi="Calibri" w:cs="Calibri"/>
          <w:bCs/>
          <w:iCs/>
        </w:rPr>
        <w:t xml:space="preserve"> (Magnum 1,5L, </w:t>
      </w:r>
      <w:proofErr w:type="spellStart"/>
      <w:r w:rsidR="00AB1519" w:rsidRPr="008225D1">
        <w:rPr>
          <w:rFonts w:ascii="Calibri" w:eastAsia="Calibri" w:hAnsi="Calibri" w:cs="Calibri"/>
          <w:bCs/>
          <w:iCs/>
        </w:rPr>
        <w:t>Jèroboam</w:t>
      </w:r>
      <w:proofErr w:type="spellEnd"/>
      <w:r w:rsidR="00AB1519" w:rsidRPr="008225D1">
        <w:rPr>
          <w:rFonts w:ascii="Calibri" w:eastAsia="Calibri" w:hAnsi="Calibri" w:cs="Calibri"/>
          <w:bCs/>
          <w:iCs/>
        </w:rPr>
        <w:t xml:space="preserve"> 3L e </w:t>
      </w:r>
      <w:proofErr w:type="spellStart"/>
      <w:r w:rsidR="00AB1519" w:rsidRPr="008225D1">
        <w:rPr>
          <w:rFonts w:ascii="Calibri" w:eastAsia="Calibri" w:hAnsi="Calibri" w:cs="Calibri"/>
          <w:bCs/>
          <w:iCs/>
        </w:rPr>
        <w:t>Mathusalem</w:t>
      </w:r>
      <w:proofErr w:type="spellEnd"/>
      <w:r w:rsidR="00AB1519" w:rsidRPr="008225D1">
        <w:rPr>
          <w:rFonts w:ascii="Calibri" w:eastAsia="Calibri" w:hAnsi="Calibri" w:cs="Calibri"/>
          <w:bCs/>
          <w:iCs/>
        </w:rPr>
        <w:t xml:space="preserve"> 6L)</w:t>
      </w:r>
      <w:r w:rsidR="00AB1519">
        <w:rPr>
          <w:rFonts w:ascii="Calibri" w:eastAsia="Calibri" w:hAnsi="Calibri" w:cs="Calibri"/>
          <w:bCs/>
          <w:iCs/>
        </w:rPr>
        <w:t xml:space="preserve">. </w:t>
      </w:r>
      <w:r>
        <w:rPr>
          <w:rFonts w:ascii="Calibri" w:eastAsia="Calibri" w:hAnsi="Calibri" w:cs="Calibri"/>
          <w:bCs/>
          <w:iCs/>
        </w:rPr>
        <w:t xml:space="preserve">Il tutto, tramite </w:t>
      </w:r>
      <w:r w:rsidR="00AB1519" w:rsidRPr="00584B63">
        <w:rPr>
          <w:rFonts w:ascii="Calibri" w:eastAsia="Calibri" w:hAnsi="Calibri" w:cs="Calibri"/>
          <w:bCs/>
          <w:iCs/>
        </w:rPr>
        <w:t xml:space="preserve">lo </w:t>
      </w:r>
      <w:r w:rsidR="00AB1519" w:rsidRPr="00584B63">
        <w:rPr>
          <w:rFonts w:ascii="Calibri" w:eastAsia="Calibri" w:hAnsi="Calibri" w:cs="Calibri"/>
          <w:iCs/>
        </w:rPr>
        <w:t xml:space="preserve">shop online de La Montina </w:t>
      </w:r>
      <w:r w:rsidR="00AB1519" w:rsidRPr="00584B63">
        <w:rPr>
          <w:rFonts w:ascii="Calibri" w:eastAsia="Calibri" w:hAnsi="Calibri" w:cs="Calibri"/>
          <w:bCs/>
          <w:iCs/>
        </w:rPr>
        <w:t>(www.lamontina.com/negozio)</w:t>
      </w:r>
      <w:r>
        <w:rPr>
          <w:rFonts w:ascii="Calibri" w:eastAsia="Calibri" w:hAnsi="Calibri" w:cs="Calibri"/>
          <w:bCs/>
          <w:iCs/>
        </w:rPr>
        <w:t xml:space="preserve"> o </w:t>
      </w:r>
      <w:r w:rsidR="001423BE">
        <w:rPr>
          <w:rFonts w:ascii="Calibri" w:eastAsia="Calibri" w:hAnsi="Calibri" w:cs="Calibri"/>
          <w:bCs/>
          <w:iCs/>
        </w:rPr>
        <w:t>recandosi all’Enoteca dell’azienda.</w:t>
      </w:r>
    </w:p>
    <w:p w14:paraId="19D1A8F3" w14:textId="77777777" w:rsidR="00057820" w:rsidRDefault="00057820" w:rsidP="005812E4">
      <w:pPr>
        <w:spacing w:after="0" w:line="240" w:lineRule="auto"/>
        <w:jc w:val="both"/>
        <w:rPr>
          <w:rFonts w:ascii="Calibri" w:eastAsia="Calibri" w:hAnsi="Calibri" w:cs="Calibri"/>
          <w:bCs/>
          <w:iCs/>
        </w:rPr>
      </w:pPr>
    </w:p>
    <w:p w14:paraId="4E6EA27F" w14:textId="77777777" w:rsidR="00057820" w:rsidRPr="00D811FB" w:rsidRDefault="00057820" w:rsidP="005812E4">
      <w:pPr>
        <w:spacing w:after="0" w:line="240" w:lineRule="auto"/>
        <w:jc w:val="both"/>
      </w:pPr>
      <w:r w:rsidRPr="00065DB1">
        <w:rPr>
          <w:b/>
          <w:color w:val="A1976B"/>
        </w:rPr>
        <w:t>Info:</w:t>
      </w:r>
      <w:r w:rsidRPr="008D4E81">
        <w:rPr>
          <w:b/>
          <w:color w:val="AEA580"/>
        </w:rPr>
        <w:t xml:space="preserve"> </w:t>
      </w:r>
      <w:smartTag w:uri="urn:schemas-microsoft-com:office:smarttags" w:element="PersonName">
        <w:smartTagPr>
          <w:attr w:name="ProductID" w:val="La Montina"/>
        </w:smartTagPr>
        <w:r w:rsidRPr="00065DB1">
          <w:rPr>
            <w:b/>
            <w:color w:val="000000"/>
          </w:rPr>
          <w:t>La</w:t>
        </w:r>
        <w:r w:rsidRPr="008D4E81">
          <w:rPr>
            <w:b/>
          </w:rPr>
          <w:t xml:space="preserve"> Montina</w:t>
        </w:r>
      </w:smartTag>
      <w:r w:rsidRPr="00D811FB">
        <w:t xml:space="preserve"> - Te</w:t>
      </w:r>
      <w:r>
        <w:t>l. 030 6532</w:t>
      </w:r>
      <w:r w:rsidRPr="00D811FB">
        <w:t xml:space="preserve">78 - </w:t>
      </w:r>
      <w:hyperlink r:id="rId7" w:history="1">
        <w:r w:rsidRPr="00302B26">
          <w:rPr>
            <w:rStyle w:val="Collegamentoipertestuale"/>
            <w:color w:val="auto"/>
          </w:rPr>
          <w:t>info@lamontina.it</w:t>
        </w:r>
      </w:hyperlink>
      <w:r w:rsidRPr="00302B26">
        <w:t xml:space="preserve"> - </w:t>
      </w:r>
      <w:hyperlink r:id="rId8" w:history="1">
        <w:r w:rsidRPr="00302B26">
          <w:rPr>
            <w:rStyle w:val="Collegamentoipertestuale"/>
            <w:color w:val="auto"/>
          </w:rPr>
          <w:t>www.lamontina.it</w:t>
        </w:r>
      </w:hyperlink>
      <w:r>
        <w:t xml:space="preserve"> </w:t>
      </w:r>
      <w:r w:rsidRPr="00D811FB">
        <w:t xml:space="preserve"> </w:t>
      </w:r>
    </w:p>
    <w:p w14:paraId="055CD455" w14:textId="77777777" w:rsidR="00057820" w:rsidRDefault="00057820" w:rsidP="005812E4">
      <w:pPr>
        <w:pStyle w:val="Paragrafobase"/>
        <w:spacing w:line="240" w:lineRule="auto"/>
        <w:jc w:val="both"/>
        <w:rPr>
          <w:rFonts w:ascii="Calibri" w:hAnsi="Calibri" w:cs="Vrinda"/>
          <w:sz w:val="22"/>
          <w:szCs w:val="22"/>
        </w:rPr>
      </w:pPr>
    </w:p>
    <w:p w14:paraId="554A6D76" w14:textId="77777777" w:rsidR="00057820" w:rsidRDefault="00057820" w:rsidP="005812E4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8"/>
          <w:szCs w:val="22"/>
        </w:rPr>
      </w:pPr>
    </w:p>
    <w:p w14:paraId="235624A1" w14:textId="77777777" w:rsidR="00057820" w:rsidRDefault="00057820" w:rsidP="005812E4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921A9">
        <w:rPr>
          <w:rFonts w:ascii="Calibri" w:hAnsi="Calibri" w:cs="Calibri"/>
          <w:sz w:val="20"/>
          <w:szCs w:val="22"/>
        </w:rPr>
        <w:t xml:space="preserve">Le </w:t>
      </w:r>
      <w:r w:rsidRPr="006921A9">
        <w:rPr>
          <w:rFonts w:ascii="Calibri" w:hAnsi="Calibri" w:cs="Calibri"/>
          <w:b/>
          <w:sz w:val="20"/>
          <w:szCs w:val="22"/>
        </w:rPr>
        <w:t>Tenute La Montina</w:t>
      </w:r>
      <w:r w:rsidRPr="006921A9">
        <w:rPr>
          <w:rFonts w:ascii="Calibri" w:hAnsi="Calibri" w:cs="Calibri"/>
          <w:sz w:val="20"/>
          <w:szCs w:val="22"/>
        </w:rPr>
        <w:t xml:space="preserve"> di Monticelli Brusati sono fra le aziende storiche della Franciacorta. Le vigne aziendali sviluppano su di una superficie vitata di circa </w:t>
      </w:r>
      <w:smartTag w:uri="urn:schemas-microsoft-com:office:smarttags" w:element="metricconverter">
        <w:smartTagPr>
          <w:attr w:name="ProductID" w:val="72 ettari"/>
        </w:smartTagPr>
        <w:r w:rsidRPr="006921A9">
          <w:rPr>
            <w:rFonts w:ascii="Calibri" w:hAnsi="Calibri" w:cs="Calibri"/>
            <w:sz w:val="20"/>
            <w:szCs w:val="22"/>
          </w:rPr>
          <w:t>72 ettari</w:t>
        </w:r>
      </w:smartTag>
      <w:r w:rsidRPr="006921A9">
        <w:rPr>
          <w:rFonts w:ascii="Calibri" w:hAnsi="Calibri" w:cs="Calibri"/>
          <w:sz w:val="20"/>
          <w:szCs w:val="22"/>
        </w:rPr>
        <w:t xml:space="preserve">, dislocati in 7 Comuni della Franciacorta. Vigneti, con giacitura preminentemente collinare, impiantati su terreni calcarei e limo-argillosi con una resa circa di 100 quintali per ettaro con densità di 5.400/7.000 ceppi per ettaro. La cantina si estende per </w:t>
      </w:r>
      <w:smartTag w:uri="urn:schemas-microsoft-com:office:smarttags" w:element="metricconverter">
        <w:smartTagPr>
          <w:attr w:name="ProductID" w:val="7.450 m²"/>
        </w:smartTagPr>
        <w:r w:rsidRPr="006921A9">
          <w:rPr>
            <w:rFonts w:ascii="Calibri" w:hAnsi="Calibri" w:cs="Calibri"/>
            <w:sz w:val="20"/>
            <w:szCs w:val="22"/>
          </w:rPr>
          <w:t>7.450 m²</w:t>
        </w:r>
      </w:smartTag>
      <w:r w:rsidRPr="006921A9">
        <w:rPr>
          <w:rFonts w:ascii="Calibri" w:hAnsi="Calibri" w:cs="Calibri"/>
          <w:sz w:val="20"/>
          <w:szCs w:val="22"/>
        </w:rPr>
        <w:t xml:space="preserve"> sotterranei, il che garantisce tutto l’anno la minore escursione termica possibile (attorno ai 13°- 16°) e condizione ottimale per la giusta maturazione dei Franciacorta. La produzione media è di 380.000 bottiglie annue. </w:t>
      </w:r>
      <w:r>
        <w:rPr>
          <w:rFonts w:ascii="Calibri" w:hAnsi="Calibri" w:cs="Calibri"/>
          <w:sz w:val="20"/>
          <w:szCs w:val="20"/>
        </w:rPr>
        <w:t xml:space="preserve">Distributore nazionale La Montina: RINALDI 1957 SPA </w:t>
      </w:r>
      <w:r w:rsidRPr="00EF4CE9">
        <w:rPr>
          <w:rFonts w:ascii="Calibri" w:hAnsi="Calibri" w:cs="Calibri"/>
          <w:sz w:val="20"/>
          <w:szCs w:val="20"/>
        </w:rPr>
        <w:t>www.rinaldi.biz</w:t>
      </w:r>
    </w:p>
    <w:p w14:paraId="3AC80962" w14:textId="77777777" w:rsidR="00057820" w:rsidRDefault="00057820" w:rsidP="005812E4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6"/>
          <w:szCs w:val="22"/>
        </w:rPr>
      </w:pPr>
    </w:p>
    <w:p w14:paraId="271CC6BA" w14:textId="77777777" w:rsidR="00057820" w:rsidRPr="00D811FB" w:rsidRDefault="00057820" w:rsidP="005812E4">
      <w:pPr>
        <w:spacing w:after="0" w:line="240" w:lineRule="auto"/>
      </w:pPr>
    </w:p>
    <w:p w14:paraId="1600840C" w14:textId="77777777" w:rsidR="00057820" w:rsidRPr="00065DB1" w:rsidRDefault="00057820" w:rsidP="005812E4">
      <w:pPr>
        <w:spacing w:after="0" w:line="240" w:lineRule="auto"/>
        <w:rPr>
          <w:b/>
          <w:color w:val="A1976B"/>
        </w:rPr>
      </w:pPr>
      <w:r w:rsidRPr="00065DB1">
        <w:rPr>
          <w:b/>
          <w:color w:val="A1976B"/>
        </w:rPr>
        <w:t xml:space="preserve">Ufficio Stampa </w:t>
      </w:r>
    </w:p>
    <w:p w14:paraId="2CD675DC" w14:textId="77777777" w:rsidR="00057820" w:rsidRPr="00302B26" w:rsidRDefault="00057820" w:rsidP="005812E4">
      <w:pPr>
        <w:spacing w:after="0" w:line="240" w:lineRule="auto"/>
      </w:pPr>
      <w:r w:rsidRPr="00D811FB">
        <w:t>•</w:t>
      </w:r>
      <w:r w:rsidRPr="008D4E81">
        <w:rPr>
          <w:b/>
        </w:rPr>
        <w:t xml:space="preserve"> </w:t>
      </w:r>
      <w:smartTag w:uri="urn:schemas-microsoft-com:office:smarttags" w:element="PersonName">
        <w:smartTagPr>
          <w:attr w:name="ProductID" w:val="La Montina"/>
        </w:smartTagPr>
        <w:r>
          <w:rPr>
            <w:b/>
          </w:rPr>
          <w:t>La Montina</w:t>
        </w:r>
      </w:smartTag>
      <w:r>
        <w:rPr>
          <w:b/>
        </w:rPr>
        <w:t xml:space="preserve"> – </w:t>
      </w:r>
      <w:r w:rsidRPr="008D4E81">
        <w:rPr>
          <w:b/>
        </w:rPr>
        <w:t>Jessica</w:t>
      </w:r>
      <w:r>
        <w:rPr>
          <w:b/>
        </w:rPr>
        <w:t xml:space="preserve"> </w:t>
      </w:r>
      <w:proofErr w:type="spellStart"/>
      <w:r w:rsidRPr="00414DAE">
        <w:rPr>
          <w:b/>
        </w:rPr>
        <w:t>Giovanessi</w:t>
      </w:r>
      <w:proofErr w:type="spellEnd"/>
      <w:r>
        <w:t xml:space="preserve"> - </w:t>
      </w:r>
      <w:r w:rsidRPr="00D811FB">
        <w:t>Te</w:t>
      </w:r>
      <w:r>
        <w:t>l. 030 6532</w:t>
      </w:r>
      <w:r w:rsidRPr="00D811FB">
        <w:t xml:space="preserve">78 </w:t>
      </w:r>
      <w:r>
        <w:t xml:space="preserve">- </w:t>
      </w:r>
      <w:hyperlink r:id="rId9" w:history="1">
        <w:r w:rsidRPr="00302B26">
          <w:rPr>
            <w:rStyle w:val="Collegamentoipertestuale"/>
            <w:color w:val="auto"/>
          </w:rPr>
          <w:t>comunicazione@lamontina.it</w:t>
        </w:r>
      </w:hyperlink>
      <w:r w:rsidRPr="00302B26">
        <w:t xml:space="preserve"> </w:t>
      </w:r>
    </w:p>
    <w:p w14:paraId="6828026D" w14:textId="22B47E66" w:rsidR="005135D0" w:rsidRPr="008225D1" w:rsidRDefault="00057820" w:rsidP="005812E4">
      <w:pPr>
        <w:spacing w:after="0" w:line="240" w:lineRule="auto"/>
        <w:rPr>
          <w:rFonts w:ascii="Calibri" w:eastAsia="Calibri" w:hAnsi="Calibri" w:cs="Calibri"/>
          <w:bCs/>
          <w:iCs/>
        </w:rPr>
      </w:pPr>
      <w:r w:rsidRPr="00302B26">
        <w:t xml:space="preserve">• </w:t>
      </w:r>
      <w:r w:rsidRPr="00302B26">
        <w:rPr>
          <w:b/>
        </w:rPr>
        <w:t xml:space="preserve">Agorà di Marina Tagliaferri - </w:t>
      </w:r>
      <w:r w:rsidRPr="00302B26">
        <w:t xml:space="preserve">Tel. 0481 62385 - </w:t>
      </w:r>
      <w:hyperlink r:id="rId10" w:history="1">
        <w:r w:rsidRPr="00302B26">
          <w:rPr>
            <w:rStyle w:val="Collegamentoipertestuale"/>
            <w:color w:val="auto"/>
          </w:rPr>
          <w:t>agora@studio-agora.it</w:t>
        </w:r>
      </w:hyperlink>
      <w:r w:rsidRPr="00302B26">
        <w:t xml:space="preserve"> - </w:t>
      </w:r>
      <w:hyperlink r:id="rId11" w:history="1">
        <w:r w:rsidRPr="00302B26">
          <w:rPr>
            <w:rStyle w:val="Collegamentoipertestuale"/>
            <w:color w:val="auto"/>
          </w:rPr>
          <w:t>www.studio-agora.it</w:t>
        </w:r>
      </w:hyperlink>
      <w:r w:rsidRPr="00302B26">
        <w:t xml:space="preserve"> </w:t>
      </w:r>
    </w:p>
    <w:sectPr w:rsidR="005135D0" w:rsidRPr="008225D1" w:rsidSect="00057820">
      <w:pgSz w:w="11906" w:h="16838" w:code="9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6F"/>
    <w:multiLevelType w:val="hybridMultilevel"/>
    <w:tmpl w:val="361AF34E"/>
    <w:lvl w:ilvl="0" w:tplc="02DE5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E57"/>
    <w:multiLevelType w:val="hybridMultilevel"/>
    <w:tmpl w:val="B7A24440"/>
    <w:lvl w:ilvl="0" w:tplc="02DE5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C73"/>
    <w:multiLevelType w:val="hybridMultilevel"/>
    <w:tmpl w:val="5582D12A"/>
    <w:lvl w:ilvl="0" w:tplc="02DE5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D"/>
    <w:rsid w:val="00015193"/>
    <w:rsid w:val="00030634"/>
    <w:rsid w:val="00057820"/>
    <w:rsid w:val="000633BD"/>
    <w:rsid w:val="000B66B3"/>
    <w:rsid w:val="00122FB0"/>
    <w:rsid w:val="00124635"/>
    <w:rsid w:val="001423BE"/>
    <w:rsid w:val="00192083"/>
    <w:rsid w:val="001C13CF"/>
    <w:rsid w:val="001E21EB"/>
    <w:rsid w:val="001E54E5"/>
    <w:rsid w:val="001E6632"/>
    <w:rsid w:val="00233D70"/>
    <w:rsid w:val="00257E0D"/>
    <w:rsid w:val="002E32F1"/>
    <w:rsid w:val="00341786"/>
    <w:rsid w:val="00392CAB"/>
    <w:rsid w:val="003C08B2"/>
    <w:rsid w:val="0040599E"/>
    <w:rsid w:val="00413A6A"/>
    <w:rsid w:val="00441E95"/>
    <w:rsid w:val="004451E4"/>
    <w:rsid w:val="00451510"/>
    <w:rsid w:val="004531F9"/>
    <w:rsid w:val="004A7844"/>
    <w:rsid w:val="004D42A9"/>
    <w:rsid w:val="004E5EA9"/>
    <w:rsid w:val="00504682"/>
    <w:rsid w:val="00506817"/>
    <w:rsid w:val="005135D0"/>
    <w:rsid w:val="00532F27"/>
    <w:rsid w:val="00533350"/>
    <w:rsid w:val="005812E4"/>
    <w:rsid w:val="005829D2"/>
    <w:rsid w:val="0058340A"/>
    <w:rsid w:val="00584B63"/>
    <w:rsid w:val="005F523D"/>
    <w:rsid w:val="00616C3D"/>
    <w:rsid w:val="00644813"/>
    <w:rsid w:val="006718B5"/>
    <w:rsid w:val="00684808"/>
    <w:rsid w:val="006C05C3"/>
    <w:rsid w:val="006C0902"/>
    <w:rsid w:val="006D1ABC"/>
    <w:rsid w:val="00792977"/>
    <w:rsid w:val="008225D1"/>
    <w:rsid w:val="00830648"/>
    <w:rsid w:val="00913A26"/>
    <w:rsid w:val="00915B29"/>
    <w:rsid w:val="009A55E7"/>
    <w:rsid w:val="009C5F1D"/>
    <w:rsid w:val="009D2552"/>
    <w:rsid w:val="00A37F02"/>
    <w:rsid w:val="00A478E7"/>
    <w:rsid w:val="00AB1519"/>
    <w:rsid w:val="00AB5916"/>
    <w:rsid w:val="00AC7C7A"/>
    <w:rsid w:val="00AF01ED"/>
    <w:rsid w:val="00AF133A"/>
    <w:rsid w:val="00AF1E35"/>
    <w:rsid w:val="00AF2B86"/>
    <w:rsid w:val="00AF41C9"/>
    <w:rsid w:val="00B3078A"/>
    <w:rsid w:val="00B31FB0"/>
    <w:rsid w:val="00B92BD4"/>
    <w:rsid w:val="00BE43D0"/>
    <w:rsid w:val="00C2570A"/>
    <w:rsid w:val="00C63F5E"/>
    <w:rsid w:val="00C67D16"/>
    <w:rsid w:val="00C951D2"/>
    <w:rsid w:val="00CB5C8E"/>
    <w:rsid w:val="00CD4D4B"/>
    <w:rsid w:val="00CF27DF"/>
    <w:rsid w:val="00CF533D"/>
    <w:rsid w:val="00D21213"/>
    <w:rsid w:val="00D62F4D"/>
    <w:rsid w:val="00D737E0"/>
    <w:rsid w:val="00D80CB4"/>
    <w:rsid w:val="00DB17CC"/>
    <w:rsid w:val="00DB7665"/>
    <w:rsid w:val="00DC290C"/>
    <w:rsid w:val="00DE5ED4"/>
    <w:rsid w:val="00DF1079"/>
    <w:rsid w:val="00E44C36"/>
    <w:rsid w:val="00E632BC"/>
    <w:rsid w:val="00E87D70"/>
    <w:rsid w:val="00E970D9"/>
    <w:rsid w:val="00EA3700"/>
    <w:rsid w:val="00EA66E0"/>
    <w:rsid w:val="00EC4E56"/>
    <w:rsid w:val="00EE32E3"/>
    <w:rsid w:val="00F23B18"/>
    <w:rsid w:val="00F318AC"/>
    <w:rsid w:val="00F36963"/>
    <w:rsid w:val="00F67BCF"/>
    <w:rsid w:val="00F903C5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C28F41"/>
  <w15:chartTrackingRefBased/>
  <w15:docId w15:val="{20332D54-C636-43C0-9451-3E7A25C5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D62F4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23B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3B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06817"/>
    <w:pPr>
      <w:ind w:left="720"/>
      <w:contextualSpacing/>
    </w:pPr>
  </w:style>
  <w:style w:type="paragraph" w:customStyle="1" w:styleId="Paragrafobase">
    <w:name w:val="[Paragrafo base]"/>
    <w:basedOn w:val="Normale"/>
    <w:rsid w:val="000578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23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ont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amonti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lamontina.it" TargetMode="External"/><Relationship Id="rId11" Type="http://schemas.openxmlformats.org/officeDocument/2006/relationships/hyperlink" Target="http://www.studio-agora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gora@studio-ag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zione@lamont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Giovanessi</dc:creator>
  <cp:keywords/>
  <dc:description/>
  <cp:lastModifiedBy>Studio Agorà</cp:lastModifiedBy>
  <cp:revision>97</cp:revision>
  <dcterms:created xsi:type="dcterms:W3CDTF">2020-01-17T10:31:00Z</dcterms:created>
  <dcterms:modified xsi:type="dcterms:W3CDTF">2020-01-22T11:14:00Z</dcterms:modified>
</cp:coreProperties>
</file>